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BC" w:rsidRPr="002A09BC" w:rsidRDefault="002A09BC" w:rsidP="002A09BC">
      <w:pPr>
        <w:shd w:val="clear" w:color="auto" w:fill="FFFFFF"/>
        <w:spacing w:before="161" w:after="161" w:line="240" w:lineRule="auto"/>
        <w:outlineLvl w:val="0"/>
        <w:rPr>
          <w:rFonts w:ascii="Arial" w:eastAsia="Times New Roman" w:hAnsi="Arial" w:cs="Arial"/>
          <w:b/>
          <w:bCs/>
          <w:color w:val="000000"/>
          <w:kern w:val="36"/>
          <w:sz w:val="36"/>
          <w:szCs w:val="36"/>
          <w:lang w:eastAsia="ru-RU"/>
        </w:rPr>
      </w:pPr>
      <w:r w:rsidRPr="002A09BC">
        <w:rPr>
          <w:rFonts w:ascii="Arial" w:eastAsia="Times New Roman" w:hAnsi="Arial" w:cs="Arial"/>
          <w:b/>
          <w:bCs/>
          <w:color w:val="000000"/>
          <w:kern w:val="36"/>
          <w:sz w:val="36"/>
          <w:szCs w:val="36"/>
          <w:lang w:eastAsia="ru-RU"/>
        </w:rPr>
        <w:t xml:space="preserve">Постановление Правительства РФ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Развернуть </w:t>
      </w:r>
    </w:p>
    <w:p w:rsidR="002A09BC" w:rsidRPr="002A09BC" w:rsidRDefault="002A09BC" w:rsidP="002A09BC">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6" w:anchor="text" w:history="1">
        <w:r w:rsidRPr="002A09BC">
          <w:rPr>
            <w:rFonts w:ascii="Arial" w:eastAsia="Times New Roman" w:hAnsi="Arial" w:cs="Arial"/>
            <w:b/>
            <w:bCs/>
            <w:color w:val="3272C0"/>
            <w:sz w:val="18"/>
            <w:szCs w:val="18"/>
            <w:lang w:eastAsia="ru-RU"/>
          </w:rPr>
          <w:t>Постановление Правительства РФ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hyperlink>
      <w:r w:rsidRPr="002A09BC">
        <w:rPr>
          <w:rFonts w:ascii="Arial" w:eastAsia="Times New Roman" w:hAnsi="Arial" w:cs="Arial"/>
          <w:b/>
          <w:bCs/>
          <w:color w:val="000000"/>
          <w:sz w:val="18"/>
          <w:szCs w:val="18"/>
          <w:lang w:eastAsia="ru-RU"/>
        </w:rPr>
        <w:t xml:space="preserve"> </w:t>
      </w:r>
    </w:p>
    <w:p w:rsidR="002A09BC" w:rsidRPr="002A09BC" w:rsidRDefault="002A09BC" w:rsidP="002A09BC">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noProof/>
          <w:color w:val="000000"/>
          <w:sz w:val="18"/>
          <w:szCs w:val="18"/>
          <w:lang w:eastAsia="ru-RU"/>
        </w:rPr>
        <w:drawing>
          <wp:inline distT="0" distB="0" distL="0" distR="0" wp14:anchorId="59785BFA" wp14:editId="796D69EC">
            <wp:extent cx="43815" cy="88265"/>
            <wp:effectExtent l="0" t="0" r="0" b="6985"/>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 cy="88265"/>
                    </a:xfrm>
                    <a:prstGeom prst="rect">
                      <a:avLst/>
                    </a:prstGeom>
                    <a:noFill/>
                    <a:ln>
                      <a:noFill/>
                    </a:ln>
                  </pic:spPr>
                </pic:pic>
              </a:graphicData>
            </a:graphic>
          </wp:inline>
        </w:drawing>
      </w:r>
      <w:r w:rsidRPr="002A09BC">
        <w:rPr>
          <w:rFonts w:ascii="Arial" w:eastAsia="Times New Roman" w:hAnsi="Arial" w:cs="Arial"/>
          <w:b/>
          <w:bCs/>
          <w:noProof/>
          <w:color w:val="000000"/>
          <w:sz w:val="18"/>
          <w:szCs w:val="18"/>
          <w:lang w:eastAsia="ru-RU"/>
        </w:rPr>
        <w:drawing>
          <wp:inline distT="0" distB="0" distL="0" distR="0" wp14:anchorId="75857659" wp14:editId="1C1A18AA">
            <wp:extent cx="55245" cy="76835"/>
            <wp:effectExtent l="0" t="0" r="1905" b="0"/>
            <wp:docPr id="2"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 cy="76835"/>
                    </a:xfrm>
                    <a:prstGeom prst="rect">
                      <a:avLst/>
                    </a:prstGeom>
                    <a:noFill/>
                    <a:ln>
                      <a:noFill/>
                    </a:ln>
                  </pic:spPr>
                </pic:pic>
              </a:graphicData>
            </a:graphic>
          </wp:inline>
        </w:drawing>
      </w:r>
      <w:hyperlink r:id="rId9" w:anchor="block_1000" w:history="1">
        <w:r w:rsidRPr="002A09BC">
          <w:rPr>
            <w:rFonts w:ascii="Arial" w:eastAsia="Times New Roman" w:hAnsi="Arial" w:cs="Arial"/>
            <w:b/>
            <w:bCs/>
            <w:color w:val="3272C0"/>
            <w:sz w:val="18"/>
            <w:szCs w:val="18"/>
            <w:lang w:eastAsia="ru-RU"/>
          </w:rPr>
          <w:t>Требования к антитеррористической защищенности мест массового пребывания людей</w:t>
        </w:r>
      </w:hyperlink>
      <w:r w:rsidRPr="002A09BC">
        <w:rPr>
          <w:rFonts w:ascii="Arial" w:eastAsia="Times New Roman" w:hAnsi="Arial" w:cs="Arial"/>
          <w:b/>
          <w:bCs/>
          <w:color w:val="000000"/>
          <w:sz w:val="18"/>
          <w:szCs w:val="18"/>
          <w:lang w:eastAsia="ru-RU"/>
        </w:rPr>
        <w:t xml:space="preserve"> </w:t>
      </w:r>
    </w:p>
    <w:p w:rsidR="002A09BC" w:rsidRPr="002A09BC" w:rsidRDefault="002A09BC" w:rsidP="002A09BC">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10" w:anchor="block_1100" w:history="1">
        <w:r w:rsidRPr="002A09BC">
          <w:rPr>
            <w:rFonts w:ascii="Arial" w:eastAsia="Times New Roman" w:hAnsi="Arial" w:cs="Arial"/>
            <w:b/>
            <w:bCs/>
            <w:vanish/>
            <w:color w:val="3272C0"/>
            <w:sz w:val="18"/>
            <w:szCs w:val="18"/>
            <w:lang w:eastAsia="ru-RU"/>
          </w:rPr>
          <w:t>I. Общие положения (п.п. 1 - 5)</w:t>
        </w:r>
      </w:hyperlink>
      <w:r w:rsidRPr="002A09BC">
        <w:rPr>
          <w:rFonts w:ascii="Arial" w:eastAsia="Times New Roman" w:hAnsi="Arial" w:cs="Arial"/>
          <w:b/>
          <w:bCs/>
          <w:vanish/>
          <w:color w:val="000000"/>
          <w:sz w:val="18"/>
          <w:szCs w:val="18"/>
          <w:lang w:eastAsia="ru-RU"/>
        </w:rPr>
        <w:t xml:space="preserve"> </w:t>
      </w:r>
    </w:p>
    <w:p w:rsidR="002A09BC" w:rsidRPr="002A09BC" w:rsidRDefault="002A09BC" w:rsidP="002A09BC">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11" w:anchor="block_1200" w:history="1">
        <w:r w:rsidRPr="002A09BC">
          <w:rPr>
            <w:rFonts w:ascii="Arial" w:eastAsia="Times New Roman" w:hAnsi="Arial" w:cs="Arial"/>
            <w:b/>
            <w:bCs/>
            <w:vanish/>
            <w:color w:val="3272C0"/>
            <w:sz w:val="18"/>
            <w:szCs w:val="18"/>
            <w:lang w:eastAsia="ru-RU"/>
          </w:rPr>
          <w:t>II. Категорирование мест массового пребывания людей (п.п. 6 - 13)</w:t>
        </w:r>
      </w:hyperlink>
      <w:r w:rsidRPr="002A09BC">
        <w:rPr>
          <w:rFonts w:ascii="Arial" w:eastAsia="Times New Roman" w:hAnsi="Arial" w:cs="Arial"/>
          <w:b/>
          <w:bCs/>
          <w:vanish/>
          <w:color w:val="000000"/>
          <w:sz w:val="18"/>
          <w:szCs w:val="18"/>
          <w:lang w:eastAsia="ru-RU"/>
        </w:rPr>
        <w:t xml:space="preserve"> </w:t>
      </w:r>
    </w:p>
    <w:p w:rsidR="002A09BC" w:rsidRPr="002A09BC" w:rsidRDefault="002A09BC" w:rsidP="002A09BC">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12" w:anchor="block_1300" w:history="1">
        <w:r w:rsidRPr="002A09BC">
          <w:rPr>
            <w:rFonts w:ascii="Arial" w:eastAsia="Times New Roman" w:hAnsi="Arial" w:cs="Arial"/>
            <w:b/>
            <w:bCs/>
            <w:vanish/>
            <w:color w:val="3272C0"/>
            <w:sz w:val="18"/>
            <w:szCs w:val="18"/>
            <w:lang w:eastAsia="ru-RU"/>
          </w:rPr>
          <w:t>III. Паспорт безопасности места массового пребывания людей (п.п. 14 - 20)</w:t>
        </w:r>
      </w:hyperlink>
      <w:r w:rsidRPr="002A09BC">
        <w:rPr>
          <w:rFonts w:ascii="Arial" w:eastAsia="Times New Roman" w:hAnsi="Arial" w:cs="Arial"/>
          <w:b/>
          <w:bCs/>
          <w:vanish/>
          <w:color w:val="000000"/>
          <w:sz w:val="18"/>
          <w:szCs w:val="18"/>
          <w:lang w:eastAsia="ru-RU"/>
        </w:rPr>
        <w:t xml:space="preserve"> </w:t>
      </w:r>
    </w:p>
    <w:p w:rsidR="002A09BC" w:rsidRPr="002A09BC" w:rsidRDefault="002A09BC" w:rsidP="002A09BC">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13" w:anchor="block_1400" w:history="1">
        <w:r w:rsidRPr="002A09BC">
          <w:rPr>
            <w:rFonts w:ascii="Arial" w:eastAsia="Times New Roman" w:hAnsi="Arial" w:cs="Arial"/>
            <w:b/>
            <w:bCs/>
            <w:vanish/>
            <w:color w:val="3272C0"/>
            <w:sz w:val="18"/>
            <w:szCs w:val="18"/>
            <w:lang w:eastAsia="ru-RU"/>
          </w:rPr>
          <w:t>IV. Мероприятия по обеспечению антитеррористической защищенности мест массового пребывания людей (п.п. 21 - 33)</w:t>
        </w:r>
      </w:hyperlink>
      <w:r w:rsidRPr="002A09BC">
        <w:rPr>
          <w:rFonts w:ascii="Arial" w:eastAsia="Times New Roman" w:hAnsi="Arial" w:cs="Arial"/>
          <w:b/>
          <w:bCs/>
          <w:vanish/>
          <w:color w:val="000000"/>
          <w:sz w:val="18"/>
          <w:szCs w:val="18"/>
          <w:lang w:eastAsia="ru-RU"/>
        </w:rPr>
        <w:t xml:space="preserve"> </w:t>
      </w:r>
    </w:p>
    <w:p w:rsidR="002A09BC" w:rsidRPr="002A09BC" w:rsidRDefault="002A09BC" w:rsidP="002A09BC">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14" w:anchor="block_1500" w:history="1">
        <w:r w:rsidRPr="002A09BC">
          <w:rPr>
            <w:rFonts w:ascii="Arial" w:eastAsia="Times New Roman" w:hAnsi="Arial" w:cs="Arial"/>
            <w:b/>
            <w:bCs/>
            <w:vanish/>
            <w:color w:val="3272C0"/>
            <w:sz w:val="18"/>
            <w:szCs w:val="18"/>
            <w:lang w:eastAsia="ru-RU"/>
          </w:rPr>
          <w:t>V. Порядок информирования об угрозе совершения или о совершении террористического акта (п.п. 34 - 37)</w:t>
        </w:r>
      </w:hyperlink>
      <w:r w:rsidRPr="002A09BC">
        <w:rPr>
          <w:rFonts w:ascii="Arial" w:eastAsia="Times New Roman" w:hAnsi="Arial" w:cs="Arial"/>
          <w:b/>
          <w:bCs/>
          <w:vanish/>
          <w:color w:val="000000"/>
          <w:sz w:val="18"/>
          <w:szCs w:val="18"/>
          <w:lang w:eastAsia="ru-RU"/>
        </w:rPr>
        <w:t xml:space="preserve"> </w:t>
      </w:r>
    </w:p>
    <w:p w:rsidR="002A09BC" w:rsidRPr="002A09BC" w:rsidRDefault="002A09BC" w:rsidP="002A09BC">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15" w:anchor="block_1600" w:history="1">
        <w:r w:rsidRPr="002A09BC">
          <w:rPr>
            <w:rFonts w:ascii="Arial" w:eastAsia="Times New Roman" w:hAnsi="Arial" w:cs="Arial"/>
            <w:b/>
            <w:bCs/>
            <w:vanish/>
            <w:color w:val="3272C0"/>
            <w:sz w:val="18"/>
            <w:szCs w:val="18"/>
            <w:lang w:eastAsia="ru-RU"/>
          </w:rPr>
          <w:t>VI. Порядок осуществления контроля за выполнением требований к антитеррористической защищенности мест массового пребывания людей (п.п. 38 - 43)</w:t>
        </w:r>
      </w:hyperlink>
      <w:r w:rsidRPr="002A09BC">
        <w:rPr>
          <w:rFonts w:ascii="Arial" w:eastAsia="Times New Roman" w:hAnsi="Arial" w:cs="Arial"/>
          <w:b/>
          <w:bCs/>
          <w:vanish/>
          <w:color w:val="000000"/>
          <w:sz w:val="18"/>
          <w:szCs w:val="18"/>
          <w:lang w:eastAsia="ru-RU"/>
        </w:rPr>
        <w:t xml:space="preserve"> </w:t>
      </w:r>
    </w:p>
    <w:p w:rsidR="002A09BC" w:rsidRPr="002A09BC" w:rsidRDefault="002A09BC" w:rsidP="002A09BC">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16" w:anchor="block_2000" w:history="1">
        <w:r w:rsidRPr="002A09BC">
          <w:rPr>
            <w:rFonts w:ascii="Arial" w:eastAsia="Times New Roman" w:hAnsi="Arial" w:cs="Arial"/>
            <w:b/>
            <w:bCs/>
            <w:color w:val="3272C0"/>
            <w:sz w:val="18"/>
            <w:szCs w:val="18"/>
            <w:lang w:eastAsia="ru-RU"/>
          </w:rPr>
          <w:t>Форма паспорта безопасности мест массового пребывания людей</w:t>
        </w:r>
      </w:hyperlink>
      <w:r w:rsidRPr="002A09BC">
        <w:rPr>
          <w:rFonts w:ascii="Arial" w:eastAsia="Times New Roman" w:hAnsi="Arial" w:cs="Arial"/>
          <w:b/>
          <w:bCs/>
          <w:color w:val="000000"/>
          <w:sz w:val="18"/>
          <w:szCs w:val="18"/>
          <w:lang w:eastAsia="ru-RU"/>
        </w:rPr>
        <w:t xml:space="preserve"> </w:t>
      </w:r>
    </w:p>
    <w:p w:rsidR="002A09BC" w:rsidRPr="002A09BC" w:rsidRDefault="002A09BC" w:rsidP="002A09BC">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noProof/>
          <w:color w:val="000000"/>
          <w:sz w:val="18"/>
          <w:szCs w:val="18"/>
          <w:lang w:eastAsia="ru-RU"/>
        </w:rPr>
        <w:drawing>
          <wp:inline distT="0" distB="0" distL="0" distR="0" wp14:anchorId="7942EC4B" wp14:editId="176FF8B4">
            <wp:extent cx="43815" cy="88265"/>
            <wp:effectExtent l="0" t="0" r="0" b="6985"/>
            <wp:docPr id="3" name="closed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 cy="88265"/>
                    </a:xfrm>
                    <a:prstGeom prst="rect">
                      <a:avLst/>
                    </a:prstGeom>
                    <a:noFill/>
                    <a:ln>
                      <a:noFill/>
                    </a:ln>
                  </pic:spPr>
                </pic:pic>
              </a:graphicData>
            </a:graphic>
          </wp:inline>
        </w:drawing>
      </w:r>
      <w:r w:rsidRPr="002A09BC">
        <w:rPr>
          <w:rFonts w:ascii="Arial" w:eastAsia="Times New Roman" w:hAnsi="Arial" w:cs="Arial"/>
          <w:b/>
          <w:bCs/>
          <w:noProof/>
          <w:color w:val="000000"/>
          <w:sz w:val="18"/>
          <w:szCs w:val="18"/>
          <w:lang w:eastAsia="ru-RU"/>
        </w:rPr>
        <w:drawing>
          <wp:inline distT="0" distB="0" distL="0" distR="0" wp14:anchorId="3DA4C3D1" wp14:editId="74F90C21">
            <wp:extent cx="55245" cy="76835"/>
            <wp:effectExtent l="0" t="0" r="1905" b="0"/>
            <wp:docPr id="4" name="open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 cy="76835"/>
                    </a:xfrm>
                    <a:prstGeom prst="rect">
                      <a:avLst/>
                    </a:prstGeom>
                    <a:noFill/>
                    <a:ln>
                      <a:noFill/>
                    </a:ln>
                  </pic:spPr>
                </pic:pic>
              </a:graphicData>
            </a:graphic>
          </wp:inline>
        </w:drawing>
      </w:r>
      <w:hyperlink r:id="rId17" w:anchor="block_3000" w:history="1">
        <w:r w:rsidRPr="002A09BC">
          <w:rPr>
            <w:rFonts w:ascii="Arial" w:eastAsia="Times New Roman" w:hAnsi="Arial" w:cs="Arial"/>
            <w:b/>
            <w:bCs/>
            <w:color w:val="3272C0"/>
            <w:sz w:val="18"/>
            <w:szCs w:val="18"/>
            <w:lang w:eastAsia="ru-RU"/>
          </w:rPr>
          <w:t>Требования к антитеррористической защищенности объектов (территорий), подлежащих обязательной охране полицией</w:t>
        </w:r>
      </w:hyperlink>
      <w:r w:rsidRPr="002A09BC">
        <w:rPr>
          <w:rFonts w:ascii="Arial" w:eastAsia="Times New Roman" w:hAnsi="Arial" w:cs="Arial"/>
          <w:b/>
          <w:bCs/>
          <w:color w:val="000000"/>
          <w:sz w:val="18"/>
          <w:szCs w:val="18"/>
          <w:lang w:eastAsia="ru-RU"/>
        </w:rPr>
        <w:t xml:space="preserve"> </w:t>
      </w:r>
    </w:p>
    <w:p w:rsidR="002A09BC" w:rsidRPr="002A09BC" w:rsidRDefault="002A09BC" w:rsidP="002A09BC">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18" w:anchor="block_3100" w:history="1">
        <w:r w:rsidRPr="002A09BC">
          <w:rPr>
            <w:rFonts w:ascii="Arial" w:eastAsia="Times New Roman" w:hAnsi="Arial" w:cs="Arial"/>
            <w:b/>
            <w:bCs/>
            <w:vanish/>
            <w:color w:val="3272C0"/>
            <w:sz w:val="18"/>
            <w:szCs w:val="18"/>
            <w:lang w:eastAsia="ru-RU"/>
          </w:rPr>
          <w:t>I. Общие положения (п.п. 1 - 4)</w:t>
        </w:r>
      </w:hyperlink>
      <w:r w:rsidRPr="002A09BC">
        <w:rPr>
          <w:rFonts w:ascii="Arial" w:eastAsia="Times New Roman" w:hAnsi="Arial" w:cs="Arial"/>
          <w:b/>
          <w:bCs/>
          <w:vanish/>
          <w:color w:val="000000"/>
          <w:sz w:val="18"/>
          <w:szCs w:val="18"/>
          <w:lang w:eastAsia="ru-RU"/>
        </w:rPr>
        <w:t xml:space="preserve"> </w:t>
      </w:r>
    </w:p>
    <w:p w:rsidR="002A09BC" w:rsidRPr="002A09BC" w:rsidRDefault="002A09BC" w:rsidP="002A09BC">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19" w:anchor="block_3200" w:history="1">
        <w:r w:rsidRPr="002A09BC">
          <w:rPr>
            <w:rFonts w:ascii="Arial" w:eastAsia="Times New Roman" w:hAnsi="Arial" w:cs="Arial"/>
            <w:b/>
            <w:bCs/>
            <w:vanish/>
            <w:color w:val="3272C0"/>
            <w:sz w:val="18"/>
            <w:szCs w:val="18"/>
            <w:lang w:eastAsia="ru-RU"/>
          </w:rPr>
          <w:t>II. Категорирование объектов (территорий) и порядок его проведения (п.п. 5 - 12)</w:t>
        </w:r>
      </w:hyperlink>
      <w:r w:rsidRPr="002A09BC">
        <w:rPr>
          <w:rFonts w:ascii="Arial" w:eastAsia="Times New Roman" w:hAnsi="Arial" w:cs="Arial"/>
          <w:b/>
          <w:bCs/>
          <w:vanish/>
          <w:color w:val="000000"/>
          <w:sz w:val="18"/>
          <w:szCs w:val="18"/>
          <w:lang w:eastAsia="ru-RU"/>
        </w:rPr>
        <w:t xml:space="preserve"> </w:t>
      </w:r>
    </w:p>
    <w:p w:rsidR="002A09BC" w:rsidRPr="002A09BC" w:rsidRDefault="002A09BC" w:rsidP="002A09BC">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20" w:anchor="block_3300" w:history="1">
        <w:r w:rsidRPr="002A09BC">
          <w:rPr>
            <w:rFonts w:ascii="Arial" w:eastAsia="Times New Roman" w:hAnsi="Arial" w:cs="Arial"/>
            <w:b/>
            <w:bCs/>
            <w:vanish/>
            <w:color w:val="3272C0"/>
            <w:sz w:val="18"/>
            <w:szCs w:val="18"/>
            <w:lang w:eastAsia="ru-RU"/>
          </w:rPr>
          <w:t>III. Паспорт безопасности объекта (территории) (п.п. 13 - 20)</w:t>
        </w:r>
      </w:hyperlink>
      <w:r w:rsidRPr="002A09BC">
        <w:rPr>
          <w:rFonts w:ascii="Arial" w:eastAsia="Times New Roman" w:hAnsi="Arial" w:cs="Arial"/>
          <w:b/>
          <w:bCs/>
          <w:vanish/>
          <w:color w:val="000000"/>
          <w:sz w:val="18"/>
          <w:szCs w:val="18"/>
          <w:lang w:eastAsia="ru-RU"/>
        </w:rPr>
        <w:t xml:space="preserve"> </w:t>
      </w:r>
    </w:p>
    <w:p w:rsidR="002A09BC" w:rsidRPr="002A09BC" w:rsidRDefault="002A09BC" w:rsidP="002A09BC">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21" w:anchor="block_3400" w:history="1">
        <w:r w:rsidRPr="002A09BC">
          <w:rPr>
            <w:rFonts w:ascii="Arial" w:eastAsia="Times New Roman" w:hAnsi="Arial" w:cs="Arial"/>
            <w:b/>
            <w:bCs/>
            <w:vanish/>
            <w:color w:val="3272C0"/>
            <w:sz w:val="18"/>
            <w:szCs w:val="18"/>
            <w:lang w:eastAsia="ru-RU"/>
          </w:rPr>
          <w:t>IV. Мероприятия по обеспечению антитеррористической защищенности объектов (территорий) (п.п. 21 - 25)</w:t>
        </w:r>
      </w:hyperlink>
      <w:r w:rsidRPr="002A09BC">
        <w:rPr>
          <w:rFonts w:ascii="Arial" w:eastAsia="Times New Roman" w:hAnsi="Arial" w:cs="Arial"/>
          <w:b/>
          <w:bCs/>
          <w:vanish/>
          <w:color w:val="000000"/>
          <w:sz w:val="18"/>
          <w:szCs w:val="18"/>
          <w:lang w:eastAsia="ru-RU"/>
        </w:rPr>
        <w:t xml:space="preserve"> </w:t>
      </w:r>
    </w:p>
    <w:p w:rsidR="002A09BC" w:rsidRPr="002A09BC" w:rsidRDefault="002A09BC" w:rsidP="002A09BC">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22" w:anchor="block_3500" w:history="1">
        <w:r w:rsidRPr="002A09BC">
          <w:rPr>
            <w:rFonts w:ascii="Arial" w:eastAsia="Times New Roman" w:hAnsi="Arial" w:cs="Arial"/>
            <w:b/>
            <w:bCs/>
            <w:vanish/>
            <w:color w:val="3272C0"/>
            <w:sz w:val="18"/>
            <w:szCs w:val="18"/>
            <w:lang w:eastAsia="ru-RU"/>
          </w:rPr>
          <w:t>V. Порядок контроля за выполнением требований к антитеррористической защищенности объектов (территорий) (п.п. 26 - 35)</w:t>
        </w:r>
      </w:hyperlink>
      <w:r w:rsidRPr="002A09BC">
        <w:rPr>
          <w:rFonts w:ascii="Arial" w:eastAsia="Times New Roman" w:hAnsi="Arial" w:cs="Arial"/>
          <w:b/>
          <w:bCs/>
          <w:vanish/>
          <w:color w:val="000000"/>
          <w:sz w:val="18"/>
          <w:szCs w:val="18"/>
          <w:lang w:eastAsia="ru-RU"/>
        </w:rPr>
        <w:t xml:space="preserve"> </w:t>
      </w:r>
    </w:p>
    <w:p w:rsidR="002A09BC" w:rsidRPr="002A09BC" w:rsidRDefault="002A09BC" w:rsidP="002A09BC">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23" w:anchor="block_3600" w:history="1">
        <w:r w:rsidRPr="002A09BC">
          <w:rPr>
            <w:rFonts w:ascii="Arial" w:eastAsia="Times New Roman" w:hAnsi="Arial" w:cs="Arial"/>
            <w:b/>
            <w:bCs/>
            <w:vanish/>
            <w:color w:val="3272C0"/>
            <w:sz w:val="18"/>
            <w:szCs w:val="18"/>
            <w:lang w:eastAsia="ru-RU"/>
          </w:rPr>
          <w:t>VI. Порядок действий при угрозе совершения или совершении террористического акта на объекте (территории) (п.п. 36 - 38)</w:t>
        </w:r>
      </w:hyperlink>
      <w:r w:rsidRPr="002A09BC">
        <w:rPr>
          <w:rFonts w:ascii="Arial" w:eastAsia="Times New Roman" w:hAnsi="Arial" w:cs="Arial"/>
          <w:b/>
          <w:bCs/>
          <w:vanish/>
          <w:color w:val="000000"/>
          <w:sz w:val="18"/>
          <w:szCs w:val="18"/>
          <w:lang w:eastAsia="ru-RU"/>
        </w:rPr>
        <w:t xml:space="preserve"> </w:t>
      </w:r>
    </w:p>
    <w:p w:rsidR="002A09BC" w:rsidRPr="002A09BC" w:rsidRDefault="002A09BC" w:rsidP="002A09BC">
      <w:pPr>
        <w:numPr>
          <w:ilvl w:val="1"/>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r w:rsidRPr="002A09BC">
        <w:rPr>
          <w:rFonts w:ascii="Arial" w:eastAsia="Times New Roman" w:hAnsi="Arial" w:cs="Arial"/>
          <w:b/>
          <w:bCs/>
          <w:noProof/>
          <w:vanish/>
          <w:color w:val="000000"/>
          <w:sz w:val="18"/>
          <w:szCs w:val="18"/>
          <w:lang w:eastAsia="ru-RU"/>
        </w:rPr>
        <w:drawing>
          <wp:inline distT="0" distB="0" distL="0" distR="0" wp14:anchorId="2B8FD693" wp14:editId="482792CE">
            <wp:extent cx="43815" cy="88265"/>
            <wp:effectExtent l="0" t="0" r="0" b="6985"/>
            <wp:docPr id="5" name="closed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 cy="88265"/>
                    </a:xfrm>
                    <a:prstGeom prst="rect">
                      <a:avLst/>
                    </a:prstGeom>
                    <a:noFill/>
                    <a:ln>
                      <a:noFill/>
                    </a:ln>
                  </pic:spPr>
                </pic:pic>
              </a:graphicData>
            </a:graphic>
          </wp:inline>
        </w:drawing>
      </w:r>
      <w:r w:rsidRPr="002A09BC">
        <w:rPr>
          <w:rFonts w:ascii="Arial" w:eastAsia="Times New Roman" w:hAnsi="Arial" w:cs="Arial"/>
          <w:b/>
          <w:bCs/>
          <w:noProof/>
          <w:vanish/>
          <w:color w:val="000000"/>
          <w:sz w:val="18"/>
          <w:szCs w:val="18"/>
          <w:lang w:eastAsia="ru-RU"/>
        </w:rPr>
        <w:drawing>
          <wp:inline distT="0" distB="0" distL="0" distR="0" wp14:anchorId="3137B4AA" wp14:editId="411AB0B4">
            <wp:extent cx="55245" cy="76835"/>
            <wp:effectExtent l="0" t="0" r="1905" b="0"/>
            <wp:docPr id="6" name="open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 cy="76835"/>
                    </a:xfrm>
                    <a:prstGeom prst="rect">
                      <a:avLst/>
                    </a:prstGeom>
                    <a:noFill/>
                    <a:ln>
                      <a:noFill/>
                    </a:ln>
                  </pic:spPr>
                </pic:pic>
              </a:graphicData>
            </a:graphic>
          </wp:inline>
        </w:drawing>
      </w:r>
      <w:hyperlink r:id="rId24" w:anchor="block_31000" w:history="1">
        <w:r w:rsidRPr="002A09BC">
          <w:rPr>
            <w:rFonts w:ascii="Arial" w:eastAsia="Times New Roman" w:hAnsi="Arial" w:cs="Arial"/>
            <w:b/>
            <w:bCs/>
            <w:vanish/>
            <w:color w:val="3272C0"/>
            <w:sz w:val="18"/>
            <w:szCs w:val="18"/>
            <w:lang w:eastAsia="ru-RU"/>
          </w:rPr>
          <w:t>Приложение. Требования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w:t>
        </w:r>
      </w:hyperlink>
      <w:r w:rsidRPr="002A09BC">
        <w:rPr>
          <w:rFonts w:ascii="Arial" w:eastAsia="Times New Roman" w:hAnsi="Arial" w:cs="Arial"/>
          <w:b/>
          <w:bCs/>
          <w:vanish/>
          <w:color w:val="000000"/>
          <w:sz w:val="18"/>
          <w:szCs w:val="18"/>
          <w:lang w:eastAsia="ru-RU"/>
        </w:rPr>
        <w:t xml:space="preserve"> </w:t>
      </w:r>
    </w:p>
    <w:p w:rsidR="002A09BC" w:rsidRPr="002A09BC" w:rsidRDefault="002A09BC" w:rsidP="002A09BC">
      <w:pPr>
        <w:numPr>
          <w:ilvl w:val="2"/>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25" w:anchor="block_31100" w:history="1">
        <w:r w:rsidRPr="002A09BC">
          <w:rPr>
            <w:rFonts w:ascii="Arial" w:eastAsia="Times New Roman" w:hAnsi="Arial" w:cs="Arial"/>
            <w:b/>
            <w:bCs/>
            <w:vanish/>
            <w:color w:val="3272C0"/>
            <w:sz w:val="18"/>
            <w:szCs w:val="18"/>
            <w:lang w:eastAsia="ru-RU"/>
          </w:rPr>
          <w:t>I. Инженерно-техническая укрепленность объектов (территорий) (п.п. 1 - 25)</w:t>
        </w:r>
      </w:hyperlink>
      <w:r w:rsidRPr="002A09BC">
        <w:rPr>
          <w:rFonts w:ascii="Arial" w:eastAsia="Times New Roman" w:hAnsi="Arial" w:cs="Arial"/>
          <w:b/>
          <w:bCs/>
          <w:vanish/>
          <w:color w:val="000000"/>
          <w:sz w:val="18"/>
          <w:szCs w:val="18"/>
          <w:lang w:eastAsia="ru-RU"/>
        </w:rPr>
        <w:t xml:space="preserve"> </w:t>
      </w:r>
    </w:p>
    <w:p w:rsidR="002A09BC" w:rsidRPr="002A09BC" w:rsidRDefault="002A09BC" w:rsidP="002A09BC">
      <w:pPr>
        <w:numPr>
          <w:ilvl w:val="2"/>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26" w:anchor="block_31200" w:history="1">
        <w:r w:rsidRPr="002A09BC">
          <w:rPr>
            <w:rFonts w:ascii="Arial" w:eastAsia="Times New Roman" w:hAnsi="Arial" w:cs="Arial"/>
            <w:b/>
            <w:bCs/>
            <w:vanish/>
            <w:color w:val="3272C0"/>
            <w:sz w:val="18"/>
            <w:szCs w:val="18"/>
            <w:lang w:eastAsia="ru-RU"/>
          </w:rPr>
          <w:t>II. Технические средства охраны объектов (территорий) (п.п. 26 - 46)</w:t>
        </w:r>
      </w:hyperlink>
      <w:r w:rsidRPr="002A09BC">
        <w:rPr>
          <w:rFonts w:ascii="Arial" w:eastAsia="Times New Roman" w:hAnsi="Arial" w:cs="Arial"/>
          <w:b/>
          <w:bCs/>
          <w:vanish/>
          <w:color w:val="000000"/>
          <w:sz w:val="18"/>
          <w:szCs w:val="18"/>
          <w:lang w:eastAsia="ru-RU"/>
        </w:rPr>
        <w:t xml:space="preserve"> </w:t>
      </w:r>
    </w:p>
    <w:p w:rsidR="002A09BC" w:rsidRPr="002A09BC" w:rsidRDefault="002A09BC" w:rsidP="002A09BC">
      <w:pPr>
        <w:numPr>
          <w:ilvl w:val="2"/>
          <w:numId w:val="1"/>
        </w:numPr>
        <w:shd w:val="clear" w:color="auto" w:fill="FFFFFF"/>
        <w:spacing w:before="100" w:beforeAutospacing="1" w:after="100" w:afterAutospacing="1" w:line="240" w:lineRule="auto"/>
        <w:rPr>
          <w:rFonts w:ascii="Arial" w:eastAsia="Times New Roman" w:hAnsi="Arial" w:cs="Arial"/>
          <w:b/>
          <w:bCs/>
          <w:vanish/>
          <w:color w:val="000000"/>
          <w:sz w:val="18"/>
          <w:szCs w:val="18"/>
          <w:lang w:eastAsia="ru-RU"/>
        </w:rPr>
      </w:pPr>
      <w:hyperlink r:id="rId27" w:anchor="block_31300" w:history="1">
        <w:r w:rsidRPr="002A09BC">
          <w:rPr>
            <w:rFonts w:ascii="Arial" w:eastAsia="Times New Roman" w:hAnsi="Arial" w:cs="Arial"/>
            <w:b/>
            <w:bCs/>
            <w:vanish/>
            <w:color w:val="3272C0"/>
            <w:sz w:val="18"/>
            <w:szCs w:val="18"/>
            <w:lang w:eastAsia="ru-RU"/>
          </w:rPr>
          <w:t>III. Инфраструктура физической охраны объектов (п.п. 47 - 55)</w:t>
        </w:r>
      </w:hyperlink>
      <w:r w:rsidRPr="002A09BC">
        <w:rPr>
          <w:rFonts w:ascii="Arial" w:eastAsia="Times New Roman" w:hAnsi="Arial" w:cs="Arial"/>
          <w:b/>
          <w:bCs/>
          <w:vanish/>
          <w:color w:val="000000"/>
          <w:sz w:val="18"/>
          <w:szCs w:val="18"/>
          <w:lang w:eastAsia="ru-RU"/>
        </w:rPr>
        <w:t xml:space="preserve"> </w:t>
      </w:r>
    </w:p>
    <w:p w:rsidR="002A09BC" w:rsidRPr="002A09BC" w:rsidRDefault="002A09BC" w:rsidP="002A09BC">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28" w:anchor="block_4000" w:history="1">
        <w:r w:rsidRPr="002A09BC">
          <w:rPr>
            <w:rFonts w:ascii="Arial" w:eastAsia="Times New Roman" w:hAnsi="Arial" w:cs="Arial"/>
            <w:b/>
            <w:bCs/>
            <w:color w:val="3272C0"/>
            <w:sz w:val="18"/>
            <w:szCs w:val="18"/>
            <w:lang w:eastAsia="ru-RU"/>
          </w:rPr>
          <w:t>Форма паспорта безопасности объектов (территорий), подлежащих обязательной охране полицией</w:t>
        </w:r>
      </w:hyperlink>
      <w:r w:rsidRPr="002A09BC">
        <w:rPr>
          <w:rFonts w:ascii="Arial" w:eastAsia="Times New Roman" w:hAnsi="Arial" w:cs="Arial"/>
          <w:b/>
          <w:bCs/>
          <w:color w:val="000000"/>
          <w:sz w:val="18"/>
          <w:szCs w:val="18"/>
          <w:lang w:eastAsia="ru-RU"/>
        </w:rPr>
        <w:t xml:space="preserve"> </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Постановление Правительства РФ от 25 марта 2015 г. N 272</w:t>
      </w:r>
      <w:r w:rsidRPr="002A09BC">
        <w:rPr>
          <w:rFonts w:ascii="Arial" w:eastAsia="Times New Roman" w:hAnsi="Arial" w:cs="Arial"/>
          <w:b/>
          <w:bCs/>
          <w:color w:val="000000"/>
          <w:sz w:val="18"/>
          <w:szCs w:val="18"/>
          <w:lang w:eastAsia="ru-RU"/>
        </w:rPr>
        <w:b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В соответствии с </w:t>
      </w:r>
      <w:hyperlink r:id="rId29" w:anchor="block_524" w:history="1">
        <w:r w:rsidRPr="002A09BC">
          <w:rPr>
            <w:rFonts w:ascii="Arial" w:eastAsia="Times New Roman" w:hAnsi="Arial" w:cs="Arial"/>
            <w:b/>
            <w:bCs/>
            <w:color w:val="3272C0"/>
            <w:sz w:val="18"/>
            <w:szCs w:val="18"/>
            <w:lang w:eastAsia="ru-RU"/>
          </w:rPr>
          <w:t>пунктом 4 части 2 статьи 5</w:t>
        </w:r>
      </w:hyperlink>
      <w:r w:rsidRPr="002A09BC">
        <w:rPr>
          <w:rFonts w:ascii="Arial" w:eastAsia="Times New Roman" w:hAnsi="Arial" w:cs="Arial"/>
          <w:b/>
          <w:bCs/>
          <w:color w:val="000000"/>
          <w:sz w:val="18"/>
          <w:szCs w:val="18"/>
          <w:lang w:eastAsia="ru-RU"/>
        </w:rPr>
        <w:t xml:space="preserve"> Федерального закона "О противодействии терроризму" Правительство Российской Федерации постановляет:</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 Утвердить прилагаемые: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0" w:anchor="block_1000" w:history="1">
        <w:r w:rsidRPr="002A09BC">
          <w:rPr>
            <w:rFonts w:ascii="Arial" w:eastAsia="Times New Roman" w:hAnsi="Arial" w:cs="Arial"/>
            <w:b/>
            <w:bCs/>
            <w:color w:val="3272C0"/>
            <w:sz w:val="18"/>
            <w:szCs w:val="18"/>
            <w:lang w:eastAsia="ru-RU"/>
          </w:rPr>
          <w:t>требования</w:t>
        </w:r>
      </w:hyperlink>
      <w:r w:rsidRPr="002A09BC">
        <w:rPr>
          <w:rFonts w:ascii="Arial" w:eastAsia="Times New Roman" w:hAnsi="Arial" w:cs="Arial"/>
          <w:b/>
          <w:bCs/>
          <w:color w:val="000000"/>
          <w:sz w:val="18"/>
          <w:szCs w:val="18"/>
          <w:lang w:eastAsia="ru-RU"/>
        </w:rPr>
        <w:t xml:space="preserve"> к антитеррористической защищенности мест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1" w:anchor="block_2000" w:history="1">
        <w:r w:rsidRPr="002A09BC">
          <w:rPr>
            <w:rFonts w:ascii="Arial" w:eastAsia="Times New Roman" w:hAnsi="Arial" w:cs="Arial"/>
            <w:b/>
            <w:bCs/>
            <w:color w:val="3272C0"/>
            <w:sz w:val="18"/>
            <w:szCs w:val="18"/>
            <w:lang w:eastAsia="ru-RU"/>
          </w:rPr>
          <w:t>форму</w:t>
        </w:r>
      </w:hyperlink>
      <w:r w:rsidRPr="002A09BC">
        <w:rPr>
          <w:rFonts w:ascii="Arial" w:eastAsia="Times New Roman" w:hAnsi="Arial" w:cs="Arial"/>
          <w:b/>
          <w:bCs/>
          <w:color w:val="000000"/>
          <w:sz w:val="18"/>
          <w:szCs w:val="18"/>
          <w:lang w:eastAsia="ru-RU"/>
        </w:rPr>
        <w:t xml:space="preserve"> паспорта безопасности мест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2" w:anchor="block_3000" w:history="1">
        <w:r w:rsidRPr="002A09BC">
          <w:rPr>
            <w:rFonts w:ascii="Arial" w:eastAsia="Times New Roman" w:hAnsi="Arial" w:cs="Arial"/>
            <w:b/>
            <w:bCs/>
            <w:color w:val="3272C0"/>
            <w:sz w:val="18"/>
            <w:szCs w:val="18"/>
            <w:lang w:eastAsia="ru-RU"/>
          </w:rPr>
          <w:t>требования</w:t>
        </w:r>
      </w:hyperlink>
      <w:r w:rsidRPr="002A09BC">
        <w:rPr>
          <w:rFonts w:ascii="Arial" w:eastAsia="Times New Roman" w:hAnsi="Arial" w:cs="Arial"/>
          <w:b/>
          <w:bCs/>
          <w:color w:val="000000"/>
          <w:sz w:val="18"/>
          <w:szCs w:val="18"/>
          <w:lang w:eastAsia="ru-RU"/>
        </w:rPr>
        <w:t xml:space="preserve"> к антитеррористической защищенности объектов (территорий), подлежащих обязательной охране полицией;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hyperlink r:id="rId33" w:anchor="block_4000" w:history="1">
        <w:r w:rsidRPr="002A09BC">
          <w:rPr>
            <w:rFonts w:ascii="Arial" w:eastAsia="Times New Roman" w:hAnsi="Arial" w:cs="Arial"/>
            <w:b/>
            <w:bCs/>
            <w:color w:val="3272C0"/>
            <w:sz w:val="18"/>
            <w:szCs w:val="18"/>
            <w:lang w:eastAsia="ru-RU"/>
          </w:rPr>
          <w:t>форму</w:t>
        </w:r>
      </w:hyperlink>
      <w:r w:rsidRPr="002A09BC">
        <w:rPr>
          <w:rFonts w:ascii="Arial" w:eastAsia="Times New Roman" w:hAnsi="Arial" w:cs="Arial"/>
          <w:b/>
          <w:bCs/>
          <w:color w:val="000000"/>
          <w:sz w:val="18"/>
          <w:szCs w:val="18"/>
          <w:lang w:eastAsia="ru-RU"/>
        </w:rPr>
        <w:t xml:space="preserve"> паспорта безопасности объектов (территорий), подлежащих обязательной охране полицией.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2A09BC" w:rsidRPr="002A09BC" w:rsidTr="002A09BC">
        <w:tc>
          <w:tcPr>
            <w:tcW w:w="3300" w:type="pct"/>
            <w:tcMar>
              <w:top w:w="0" w:type="dxa"/>
              <w:left w:w="0" w:type="dxa"/>
              <w:bottom w:w="0" w:type="dxa"/>
              <w:right w:w="0" w:type="dxa"/>
            </w:tcMar>
            <w:vAlign w:val="bottom"/>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Председатель Правительства</w:t>
            </w:r>
            <w:r w:rsidRPr="002A09BC">
              <w:rPr>
                <w:rFonts w:ascii="Arial" w:eastAsia="Times New Roman" w:hAnsi="Arial" w:cs="Arial"/>
                <w:b/>
                <w:bCs/>
                <w:color w:val="5B5E5F"/>
                <w:sz w:val="18"/>
                <w:szCs w:val="18"/>
                <w:lang w:eastAsia="ru-RU"/>
              </w:rPr>
              <w:br/>
              <w:t>Российской Федерации</w:t>
            </w:r>
          </w:p>
        </w:tc>
        <w:tc>
          <w:tcPr>
            <w:tcW w:w="1650" w:type="pct"/>
            <w:tcMar>
              <w:top w:w="0" w:type="dxa"/>
              <w:left w:w="0" w:type="dxa"/>
              <w:bottom w:w="0" w:type="dxa"/>
              <w:right w:w="0" w:type="dxa"/>
            </w:tcMar>
            <w:vAlign w:val="bottom"/>
            <w:hideMark/>
          </w:tcPr>
          <w:p w:rsidR="002A09BC" w:rsidRPr="002A09BC" w:rsidRDefault="002A09BC" w:rsidP="002A09BC">
            <w:pPr>
              <w:spacing w:before="100" w:beforeAutospacing="1" w:after="100" w:afterAutospacing="1" w:line="240" w:lineRule="auto"/>
              <w:jc w:val="right"/>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Д. Медведев</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Москва</w:t>
      </w:r>
    </w:p>
    <w:p w:rsidR="002A09BC" w:rsidRPr="002A09BC" w:rsidRDefault="002A09BC" w:rsidP="002A09BC">
      <w:pPr>
        <w:shd w:val="clear" w:color="auto" w:fill="FFFFFF"/>
        <w:spacing w:before="100" w:beforeAutospacing="1" w:after="100" w:afterAutospacing="1" w:line="240" w:lineRule="auto"/>
        <w:ind w:firstLine="120"/>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25 марта 2015 г. N 272</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Требования</w:t>
      </w:r>
      <w:r w:rsidRPr="002A09BC">
        <w:rPr>
          <w:rFonts w:ascii="Arial" w:eastAsia="Times New Roman" w:hAnsi="Arial" w:cs="Arial"/>
          <w:b/>
          <w:bCs/>
          <w:color w:val="000000"/>
          <w:sz w:val="18"/>
          <w:szCs w:val="18"/>
          <w:lang w:eastAsia="ru-RU"/>
        </w:rPr>
        <w:br/>
        <w:t>к антитеррористической защищенности мест массового пребывания людей</w:t>
      </w:r>
      <w:r w:rsidRPr="002A09BC">
        <w:rPr>
          <w:rFonts w:ascii="Arial" w:eastAsia="Times New Roman" w:hAnsi="Arial" w:cs="Arial"/>
          <w:b/>
          <w:bCs/>
          <w:color w:val="000000"/>
          <w:sz w:val="18"/>
          <w:szCs w:val="18"/>
          <w:lang w:eastAsia="ru-RU"/>
        </w:rPr>
        <w:br/>
        <w:t xml:space="preserve">(утв. </w:t>
      </w:r>
      <w:hyperlink r:id="rId34" w:history="1">
        <w:r w:rsidRPr="002A09BC">
          <w:rPr>
            <w:rFonts w:ascii="Arial" w:eastAsia="Times New Roman" w:hAnsi="Arial" w:cs="Arial"/>
            <w:b/>
            <w:bCs/>
            <w:color w:val="3272C0"/>
            <w:sz w:val="18"/>
            <w:szCs w:val="18"/>
            <w:lang w:eastAsia="ru-RU"/>
          </w:rPr>
          <w:t>постановлением</w:t>
        </w:r>
      </w:hyperlink>
      <w:r w:rsidRPr="002A09BC">
        <w:rPr>
          <w:rFonts w:ascii="Arial" w:eastAsia="Times New Roman" w:hAnsi="Arial" w:cs="Arial"/>
          <w:b/>
          <w:bCs/>
          <w:color w:val="000000"/>
          <w:sz w:val="18"/>
          <w:szCs w:val="18"/>
          <w:lang w:eastAsia="ru-RU"/>
        </w:rPr>
        <w:t xml:space="preserve"> Правительства РФ от 25 марта 2015 г. N 272)</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I. Общие положения</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"Росатом"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II. Категорирование мест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w:t>
      </w:r>
      <w:r w:rsidRPr="002A09BC">
        <w:rPr>
          <w:rFonts w:ascii="Arial" w:eastAsia="Times New Roman" w:hAnsi="Arial" w:cs="Arial"/>
          <w:b/>
          <w:bCs/>
          <w:color w:val="000000"/>
          <w:sz w:val="18"/>
          <w:szCs w:val="18"/>
          <w:lang w:eastAsia="ru-RU"/>
        </w:rPr>
        <w:lastRenderedPageBreak/>
        <w:t>людей, создается межведомственная комиссия по обследованию места массового пребывания людей (далее - комиссия).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r:id="rId35" w:anchor="block_1010" w:history="1">
        <w:r w:rsidRPr="002A09BC">
          <w:rPr>
            <w:rFonts w:ascii="Arial" w:eastAsia="Times New Roman" w:hAnsi="Arial" w:cs="Arial"/>
            <w:b/>
            <w:bCs/>
            <w:color w:val="3272C0"/>
            <w:sz w:val="18"/>
            <w:szCs w:val="18"/>
            <w:lang w:eastAsia="ru-RU"/>
          </w:rPr>
          <w:t>пунктом 10</w:t>
        </w:r>
      </w:hyperlink>
      <w:r w:rsidRPr="002A09BC">
        <w:rPr>
          <w:rFonts w:ascii="Arial" w:eastAsia="Times New Roman" w:hAnsi="Arial" w:cs="Arial"/>
          <w:b/>
          <w:bCs/>
          <w:color w:val="000000"/>
          <w:sz w:val="18"/>
          <w:szCs w:val="18"/>
          <w:lang w:eastAsia="ru-RU"/>
        </w:rPr>
        <w:t xml:space="preserve"> настоящих требований.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w:t>
      </w:r>
      <w:hyperlink r:id="rId36" w:anchor="block_2000" w:history="1">
        <w:r w:rsidRPr="002A09BC">
          <w:rPr>
            <w:rFonts w:ascii="Arial" w:eastAsia="Times New Roman" w:hAnsi="Arial" w:cs="Arial"/>
            <w:b/>
            <w:bCs/>
            <w:color w:val="3272C0"/>
            <w:sz w:val="18"/>
            <w:szCs w:val="18"/>
            <w:lang w:eastAsia="ru-RU"/>
          </w:rPr>
          <w:t>паспорта</w:t>
        </w:r>
      </w:hyperlink>
      <w:r w:rsidRPr="002A09BC">
        <w:rPr>
          <w:rFonts w:ascii="Arial" w:eastAsia="Times New Roman" w:hAnsi="Arial" w:cs="Arial"/>
          <w:b/>
          <w:bCs/>
          <w:color w:val="000000"/>
          <w:sz w:val="18"/>
          <w:szCs w:val="18"/>
          <w:lang w:eastAsia="ru-RU"/>
        </w:rPr>
        <w:t xml:space="preserve"> безопасности места массового пребывания людей (далее - паспорт безопасности).</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III. Паспорт безопасности места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14. На каждое место массового пребывания людей после проведения его обследования и категорирования комиссией составляется </w:t>
      </w:r>
      <w:hyperlink r:id="rId37" w:anchor="block_2000" w:history="1">
        <w:r w:rsidRPr="002A09BC">
          <w:rPr>
            <w:rFonts w:ascii="Arial" w:eastAsia="Times New Roman" w:hAnsi="Arial" w:cs="Arial"/>
            <w:b/>
            <w:bCs/>
            <w:color w:val="3272C0"/>
            <w:sz w:val="18"/>
            <w:szCs w:val="18"/>
            <w:lang w:eastAsia="ru-RU"/>
          </w:rPr>
          <w:t>паспорт</w:t>
        </w:r>
      </w:hyperlink>
      <w:r w:rsidRPr="002A09BC">
        <w:rPr>
          <w:rFonts w:ascii="Arial" w:eastAsia="Times New Roman" w:hAnsi="Arial" w:cs="Arial"/>
          <w:b/>
          <w:bCs/>
          <w:color w:val="000000"/>
          <w:sz w:val="18"/>
          <w:szCs w:val="18"/>
          <w:lang w:eastAsia="ru-RU"/>
        </w:rPr>
        <w:t xml:space="preserve"> безопасности.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15. Согласование паспорта безопасности осуществляется в течение 30 дней со дня его разработки.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w:t>
      </w:r>
      <w:r w:rsidRPr="002A09BC">
        <w:rPr>
          <w:rFonts w:ascii="Arial" w:eastAsia="Times New Roman" w:hAnsi="Arial" w:cs="Arial"/>
          <w:b/>
          <w:bCs/>
          <w:color w:val="000000"/>
          <w:sz w:val="18"/>
          <w:szCs w:val="18"/>
          <w:lang w:eastAsia="ru-RU"/>
        </w:rPr>
        <w:lastRenderedPageBreak/>
        <w:t>перечень необходимых мероприятий по предупреждению (пресечению) террористических актов в месте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Решение о присвоении паспорту безопасности грифа секретности принимается в соответствии с </w:t>
      </w:r>
      <w:hyperlink r:id="rId38" w:anchor="block_8" w:history="1">
        <w:r w:rsidRPr="002A09BC">
          <w:rPr>
            <w:rFonts w:ascii="Arial" w:eastAsia="Times New Roman" w:hAnsi="Arial" w:cs="Arial"/>
            <w:b/>
            <w:bCs/>
            <w:color w:val="3272C0"/>
            <w:sz w:val="18"/>
            <w:szCs w:val="18"/>
            <w:lang w:eastAsia="ru-RU"/>
          </w:rPr>
          <w:t>законодательством</w:t>
        </w:r>
      </w:hyperlink>
      <w:r w:rsidRPr="002A09BC">
        <w:rPr>
          <w:rFonts w:ascii="Arial" w:eastAsia="Times New Roman" w:hAnsi="Arial" w:cs="Arial"/>
          <w:b/>
          <w:bCs/>
          <w:color w:val="000000"/>
          <w:sz w:val="18"/>
          <w:szCs w:val="18"/>
          <w:lang w:eastAsia="ru-RU"/>
        </w:rPr>
        <w:t xml:space="preserve"> Российской Федерации.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19. Актуализация паспорта безопасности происходит не реже одного раза в 3 года, а также в следующих случаях:</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изменение основного назначения и значимости места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изменение общей площади и границ места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изменение угроз террористического характера в отношении места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возведение в границах места массового пребывания людей либо в непосредственной близости к нему каких-либо объектов.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IV. Мероприятия по обеспечению антитеррористической защищенности мест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21. Антитеррористическая защищенность мест массового пребывания людей обеспечивается путем: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определения и устранения причин и условий, способствующих совершению в местах массового пребывания людей террористических актов;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применения современных информационно-коммуникационных технологий для обеспечения безопасности мест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д) оборудования мест массового пребывания людей необходимыми инженерно-техническими средствами;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е) контроля за соблюдением требований к обеспечению антитеррористической защищенности мест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ж) осуществления мероприятий по защите информации.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23. Все места массового пребывания людей независимо от установленной категории оборудуются: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системой видеонаблюдения;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системой оповещения и управления эвакуацией;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системой освещения.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24. В целях поддержания правопорядка в местах массового пребывания людей организуется их физическая охрана.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27. Пути эвакуации в местах массового пребывания людей должны быть свободны для перемещения людей и транспортных средств.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Количество оповещателей и их мощность должны обеспечивать необходимую слышимость на всей территории места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39" w:anchor="block_1000" w:history="1">
        <w:r w:rsidRPr="002A09BC">
          <w:rPr>
            <w:rFonts w:ascii="Arial" w:eastAsia="Times New Roman" w:hAnsi="Arial" w:cs="Arial"/>
            <w:b/>
            <w:bCs/>
            <w:color w:val="3272C0"/>
            <w:sz w:val="18"/>
            <w:szCs w:val="18"/>
            <w:lang w:eastAsia="ru-RU"/>
          </w:rPr>
          <w:t>Порядком</w:t>
        </w:r>
      </w:hyperlink>
      <w:r w:rsidRPr="002A09BC">
        <w:rPr>
          <w:rFonts w:ascii="Arial" w:eastAsia="Times New Roman" w:hAnsi="Arial" w:cs="Arial"/>
          <w:b/>
          <w:bCs/>
          <w:color w:val="000000"/>
          <w:sz w:val="18"/>
          <w:szCs w:val="18"/>
          <w:lang w:eastAsia="ru-RU"/>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40" w:history="1">
        <w:r w:rsidRPr="002A09BC">
          <w:rPr>
            <w:rFonts w:ascii="Arial" w:eastAsia="Times New Roman" w:hAnsi="Arial" w:cs="Arial"/>
            <w:b/>
            <w:bCs/>
            <w:color w:val="3272C0"/>
            <w:sz w:val="18"/>
            <w:szCs w:val="18"/>
            <w:lang w:eastAsia="ru-RU"/>
          </w:rPr>
          <w:t>Указом</w:t>
        </w:r>
      </w:hyperlink>
      <w:r w:rsidRPr="002A09BC">
        <w:rPr>
          <w:rFonts w:ascii="Arial" w:eastAsia="Times New Roman" w:hAnsi="Arial" w:cs="Arial"/>
          <w:b/>
          <w:bCs/>
          <w:color w:val="000000"/>
          <w:sz w:val="18"/>
          <w:szCs w:val="18"/>
          <w:lang w:eastAsia="ru-RU"/>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V. Порядок информирования об угрозе совершения или о совершении террористического акта</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37. Срок хранения носителей информации, подтверждающих факт ее передачи, дату и время, составляет не менее 30 дней.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VI. Порядок осуществления контроля за выполнением требований к антитеррористической защищенности мест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w:t>
      </w:r>
      <w:r w:rsidRPr="002A09BC">
        <w:rPr>
          <w:rFonts w:ascii="Arial" w:eastAsia="Times New Roman" w:hAnsi="Arial" w:cs="Arial"/>
          <w:b/>
          <w:bCs/>
          <w:color w:val="000000"/>
          <w:sz w:val="18"/>
          <w:szCs w:val="18"/>
          <w:lang w:eastAsia="ru-RU"/>
        </w:rPr>
        <w:lastRenderedPageBreak/>
        <w:t>обследования места массового пребывания людей на предмет определения состояния его антитеррористической защищенности.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40. Внеплановые проверки проводятся в форме документарного контроля или выездного обследования места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в целях контроля устранения недостатков, выявленных в ходе плановых проверок;</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б) при повышении уровня террористической опасности, вводимого в соответствии с </w:t>
      </w:r>
      <w:hyperlink r:id="rId41" w:anchor="block_1000" w:history="1">
        <w:r w:rsidRPr="002A09BC">
          <w:rPr>
            <w:rFonts w:ascii="Arial" w:eastAsia="Times New Roman" w:hAnsi="Arial" w:cs="Arial"/>
            <w:b/>
            <w:bCs/>
            <w:color w:val="3272C0"/>
            <w:sz w:val="18"/>
            <w:szCs w:val="18"/>
            <w:lang w:eastAsia="ru-RU"/>
          </w:rPr>
          <w:t>Указом</w:t>
        </w:r>
      </w:hyperlink>
      <w:r w:rsidRPr="002A09BC">
        <w:rPr>
          <w:rFonts w:ascii="Arial" w:eastAsia="Times New Roman" w:hAnsi="Arial" w:cs="Arial"/>
          <w:b/>
          <w:bCs/>
          <w:color w:val="000000"/>
          <w:sz w:val="18"/>
          <w:szCs w:val="18"/>
          <w:lang w:eastAsia="ru-RU"/>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при возникновении чрезвычайной ситуации в районе расположения места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41. Срок проведения плановых и внеплановых проверок не может превышать 10 рабочих дней.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43. Контроль за устранением выявленных недостатков осуществляется комиссией.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5025"/>
        <w:gridCol w:w="5160"/>
      </w:tblGrid>
      <w:tr w:rsidR="002A09BC" w:rsidRPr="002A09BC" w:rsidTr="002A09BC">
        <w:tc>
          <w:tcPr>
            <w:tcW w:w="502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5160"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УТВЕРЖДЕНА</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hyperlink r:id="rId42" w:history="1">
              <w:r w:rsidRPr="002A09BC">
                <w:rPr>
                  <w:rFonts w:ascii="Arial" w:eastAsia="Times New Roman" w:hAnsi="Arial" w:cs="Arial"/>
                  <w:b/>
                  <w:bCs/>
                  <w:color w:val="3272C0"/>
                  <w:sz w:val="18"/>
                  <w:szCs w:val="18"/>
                  <w:lang w:eastAsia="ru-RU"/>
                </w:rPr>
                <w:t>постановлением</w:t>
              </w:r>
            </w:hyperlink>
            <w:r w:rsidRPr="002A09BC">
              <w:rPr>
                <w:rFonts w:ascii="Arial" w:eastAsia="Times New Roman" w:hAnsi="Arial" w:cs="Arial"/>
                <w:b/>
                <w:bCs/>
                <w:color w:val="5B5E5F"/>
                <w:sz w:val="18"/>
                <w:szCs w:val="18"/>
                <w:lang w:eastAsia="ru-RU"/>
              </w:rPr>
              <w:t xml:space="preserve"> Правительства РФ</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от 25 марта 2015 г. N 272</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ФОРМА</w:t>
      </w:r>
      <w:r w:rsidRPr="002A09BC">
        <w:rPr>
          <w:rFonts w:ascii="Arial" w:eastAsia="Times New Roman" w:hAnsi="Arial" w:cs="Arial"/>
          <w:b/>
          <w:bCs/>
          <w:color w:val="000000"/>
          <w:sz w:val="18"/>
          <w:szCs w:val="18"/>
          <w:lang w:eastAsia="ru-RU"/>
        </w:rPr>
        <w:br/>
        <w:t xml:space="preserve">паспорта безопасности мест массового пребывания людей </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144"/>
        <w:gridCol w:w="4041"/>
      </w:tblGrid>
      <w:tr w:rsidR="002A09BC" w:rsidRPr="002A09BC" w:rsidTr="002A09BC">
        <w:tc>
          <w:tcPr>
            <w:tcW w:w="613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403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___________________</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(гриф или пометка)</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Экз. N ____</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4320"/>
        <w:gridCol w:w="2505"/>
        <w:gridCol w:w="825"/>
        <w:gridCol w:w="2535"/>
      </w:tblGrid>
      <w:tr w:rsidR="002A09BC" w:rsidRPr="002A09BC" w:rsidTr="002A09BC">
        <w:tc>
          <w:tcPr>
            <w:tcW w:w="4320" w:type="dxa"/>
            <w:vMerge w:val="restart"/>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5865" w:type="dxa"/>
            <w:gridSpan w:val="3"/>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УТВЕРЖДАЮ</w:t>
            </w:r>
          </w:p>
        </w:tc>
      </w:tr>
      <w:tr w:rsidR="002A09BC" w:rsidRPr="002A09BC" w:rsidTr="002A09BC">
        <w:tc>
          <w:tcPr>
            <w:tcW w:w="0" w:type="auto"/>
            <w:vMerge/>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5865" w:type="dxa"/>
            <w:gridSpan w:val="3"/>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(руководитель исполнительного органа государственной власти субъекта Российской Федерации (глава муниципального образования)</w:t>
            </w:r>
          </w:p>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0" w:type="auto"/>
            <w:vMerge/>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50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(подпись)</w:t>
            </w:r>
          </w:p>
        </w:tc>
        <w:tc>
          <w:tcPr>
            <w:tcW w:w="82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50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(ф.и.о.)</w:t>
            </w:r>
          </w:p>
        </w:tc>
      </w:tr>
      <w:tr w:rsidR="002A09BC" w:rsidRPr="002A09BC" w:rsidTr="002A09BC">
        <w:tc>
          <w:tcPr>
            <w:tcW w:w="0" w:type="auto"/>
            <w:vMerge/>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5865" w:type="dxa"/>
            <w:gridSpan w:val="3"/>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 ______________ 20__ г.</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2090"/>
        <w:gridCol w:w="557"/>
        <w:gridCol w:w="2242"/>
        <w:gridCol w:w="406"/>
        <w:gridCol w:w="2091"/>
        <w:gridCol w:w="557"/>
        <w:gridCol w:w="2242"/>
      </w:tblGrid>
      <w:tr w:rsidR="002A09BC" w:rsidRPr="002A09BC" w:rsidTr="002A09BC">
        <w:tc>
          <w:tcPr>
            <w:tcW w:w="4875" w:type="dxa"/>
            <w:gridSpan w:val="3"/>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lastRenderedPageBreak/>
              <w:t>СОГЛАСОВАНО</w:t>
            </w:r>
          </w:p>
        </w:tc>
        <w:tc>
          <w:tcPr>
            <w:tcW w:w="405" w:type="dxa"/>
            <w:vMerge w:val="restart"/>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4875" w:type="dxa"/>
            <w:gridSpan w:val="3"/>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СОГЛАСОВАНО</w:t>
            </w:r>
          </w:p>
        </w:tc>
      </w:tr>
      <w:tr w:rsidR="002A09BC" w:rsidRPr="002A09BC" w:rsidTr="002A09BC">
        <w:tc>
          <w:tcPr>
            <w:tcW w:w="4875" w:type="dxa"/>
            <w:gridSpan w:val="3"/>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(руководитель территориального органа безопасности)</w:t>
            </w:r>
          </w:p>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0" w:type="auto"/>
            <w:vMerge/>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4875" w:type="dxa"/>
            <w:gridSpan w:val="3"/>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(руководитель территориального органа МВД России)</w:t>
            </w:r>
          </w:p>
        </w:tc>
      </w:tr>
      <w:tr w:rsidR="002A09BC" w:rsidRPr="002A09BC" w:rsidTr="002A09BC">
        <w:tc>
          <w:tcPr>
            <w:tcW w:w="208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(подпись)</w:t>
            </w:r>
          </w:p>
        </w:tc>
        <w:tc>
          <w:tcPr>
            <w:tcW w:w="55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220"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(ф.и.о.)</w:t>
            </w:r>
          </w:p>
        </w:tc>
        <w:tc>
          <w:tcPr>
            <w:tcW w:w="0" w:type="auto"/>
            <w:vMerge/>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08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(подпись)</w:t>
            </w:r>
          </w:p>
        </w:tc>
        <w:tc>
          <w:tcPr>
            <w:tcW w:w="55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220"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(ф.и.о.)</w:t>
            </w:r>
          </w:p>
        </w:tc>
      </w:tr>
      <w:tr w:rsidR="002A09BC" w:rsidRPr="002A09BC" w:rsidTr="002A09BC">
        <w:tc>
          <w:tcPr>
            <w:tcW w:w="4875" w:type="dxa"/>
            <w:gridSpan w:val="3"/>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 _______________ 20__ г.</w:t>
            </w:r>
          </w:p>
        </w:tc>
        <w:tc>
          <w:tcPr>
            <w:tcW w:w="0" w:type="auto"/>
            <w:vMerge/>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4875" w:type="dxa"/>
            <w:gridSpan w:val="3"/>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 _______________ 20__ г.</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2090"/>
        <w:gridCol w:w="557"/>
        <w:gridCol w:w="2242"/>
        <w:gridCol w:w="406"/>
        <w:gridCol w:w="2091"/>
        <w:gridCol w:w="557"/>
        <w:gridCol w:w="2242"/>
      </w:tblGrid>
      <w:tr w:rsidR="002A09BC" w:rsidRPr="002A09BC" w:rsidTr="002A09BC">
        <w:tc>
          <w:tcPr>
            <w:tcW w:w="4875" w:type="dxa"/>
            <w:gridSpan w:val="3"/>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СОГЛАСОВАНО</w:t>
            </w:r>
          </w:p>
        </w:tc>
        <w:tc>
          <w:tcPr>
            <w:tcW w:w="405" w:type="dxa"/>
            <w:vMerge w:val="restart"/>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4875" w:type="dxa"/>
            <w:gridSpan w:val="3"/>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4875" w:type="dxa"/>
            <w:gridSpan w:val="3"/>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(руководитель территориального органа МЧС России)</w:t>
            </w:r>
          </w:p>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0" w:type="auto"/>
            <w:vMerge/>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4875" w:type="dxa"/>
            <w:gridSpan w:val="3"/>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208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(подпись)</w:t>
            </w:r>
          </w:p>
        </w:tc>
        <w:tc>
          <w:tcPr>
            <w:tcW w:w="55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220"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(ф.и.о.)</w:t>
            </w:r>
          </w:p>
        </w:tc>
        <w:tc>
          <w:tcPr>
            <w:tcW w:w="0" w:type="auto"/>
            <w:vMerge/>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08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55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220"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4875" w:type="dxa"/>
            <w:gridSpan w:val="3"/>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 _______________ 20__ г.</w:t>
            </w:r>
          </w:p>
        </w:tc>
        <w:tc>
          <w:tcPr>
            <w:tcW w:w="0" w:type="auto"/>
            <w:vMerge/>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4875" w:type="dxa"/>
            <w:gridSpan w:val="3"/>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ПАСПОРТ БЕЗОПАСНОСТИ</w:t>
      </w:r>
      <w:r w:rsidRPr="002A09BC">
        <w:rPr>
          <w:rFonts w:ascii="Arial" w:eastAsia="Times New Roman" w:hAnsi="Arial" w:cs="Arial"/>
          <w:b/>
          <w:bCs/>
          <w:color w:val="000000"/>
          <w:sz w:val="18"/>
          <w:szCs w:val="18"/>
          <w:lang w:eastAsia="ru-RU"/>
        </w:rPr>
        <w:br/>
        <w:t>места массового пребывания людей</w:t>
      </w:r>
      <w:r w:rsidRPr="002A09BC">
        <w:rPr>
          <w:rFonts w:ascii="Arial" w:eastAsia="Times New Roman" w:hAnsi="Arial" w:cs="Arial"/>
          <w:b/>
          <w:bCs/>
          <w:color w:val="000000"/>
          <w:sz w:val="18"/>
          <w:szCs w:val="18"/>
          <w:lang w:eastAsia="ru-RU"/>
        </w:rPr>
        <w:br/>
        <w:t>___________________________________________</w:t>
      </w:r>
      <w:r w:rsidRPr="002A09BC">
        <w:rPr>
          <w:rFonts w:ascii="Arial" w:eastAsia="Times New Roman" w:hAnsi="Arial" w:cs="Arial"/>
          <w:b/>
          <w:bCs/>
          <w:color w:val="000000"/>
          <w:sz w:val="18"/>
          <w:szCs w:val="18"/>
          <w:lang w:eastAsia="ru-RU"/>
        </w:rPr>
        <w:br/>
        <w:t xml:space="preserve">(наименование населенного пункта) </w:t>
      </w:r>
      <w:r w:rsidRPr="002A09BC">
        <w:rPr>
          <w:rFonts w:ascii="Arial" w:eastAsia="Times New Roman" w:hAnsi="Arial" w:cs="Arial"/>
          <w:b/>
          <w:bCs/>
          <w:color w:val="000000"/>
          <w:sz w:val="18"/>
          <w:szCs w:val="18"/>
          <w:lang w:eastAsia="ru-RU"/>
        </w:rPr>
        <w:br/>
        <w:t>20___ г.</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 Общие сведения о месте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(наименование)</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(адрес места расположения)</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(принадлежность (федеральная, региональная, муниципальная, др.), основное функциональное назначение, дата и реквизиты решения об отнесении к месту массового пребывания людей)</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(границы места массового пребывания людей)</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(общая площадь, протяженность периметра, метров)</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(результаты мониторинга количества людей, одновременно находящихся в месте массового пребывания людей)</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(категория места массового пребывания людей)</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(территориальный орган МВД России, на территории обслуживания которого расположено место массового пребывания людей, адрес и телефоны дежурной части)</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(общественные объединения и (или) организации, принимающие участие в обеспечении правопорядка в месте массового пребывания людей, ф.и.о. руководителя, служебный, мобильный, домашний телефоны)</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 Сведения об объектах, расположенных в месте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969"/>
        <w:gridCol w:w="2225"/>
        <w:gridCol w:w="2648"/>
        <w:gridCol w:w="1952"/>
        <w:gridCol w:w="2391"/>
      </w:tblGrid>
      <w:tr w:rsidR="002A09BC" w:rsidRPr="002A09BC" w:rsidTr="002A09BC">
        <w:tc>
          <w:tcPr>
            <w:tcW w:w="96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N</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п/п</w:t>
            </w:r>
          </w:p>
        </w:tc>
        <w:tc>
          <w:tcPr>
            <w:tcW w:w="220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Наименование объекта</w:t>
            </w:r>
          </w:p>
        </w:tc>
        <w:tc>
          <w:tcPr>
            <w:tcW w:w="262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Характеристика объекта,</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сведения о форме собственности, владельце (руководителе), режим работы объекта</w:t>
            </w:r>
          </w:p>
        </w:tc>
        <w:tc>
          <w:tcPr>
            <w:tcW w:w="193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Место расположения объекта</w:t>
            </w:r>
          </w:p>
        </w:tc>
        <w:tc>
          <w:tcPr>
            <w:tcW w:w="2370" w:type="dxa"/>
            <w:tcBorders>
              <w:top w:val="single" w:sz="6" w:space="0" w:color="000000"/>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 xml:space="preserve">Сведения </w:t>
            </w:r>
            <w:r w:rsidRPr="002A09BC">
              <w:rPr>
                <w:rFonts w:ascii="Arial" w:eastAsia="Times New Roman" w:hAnsi="Arial" w:cs="Arial"/>
                <w:b/>
                <w:bCs/>
                <w:color w:val="5B5E5F"/>
                <w:sz w:val="18"/>
                <w:szCs w:val="18"/>
                <w:lang w:eastAsia="ru-RU"/>
              </w:rPr>
              <w:br/>
              <w:t>о технической укрепленности и организации охраны объекта</w:t>
            </w:r>
          </w:p>
        </w:tc>
      </w:tr>
      <w:tr w:rsidR="002A09BC" w:rsidRPr="002A09BC" w:rsidTr="002A09BC">
        <w:tc>
          <w:tcPr>
            <w:tcW w:w="96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20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62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370"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 Сведения об объектах, расположенных в непосредственной близости к месту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968"/>
        <w:gridCol w:w="2376"/>
        <w:gridCol w:w="2936"/>
        <w:gridCol w:w="1665"/>
        <w:gridCol w:w="2240"/>
      </w:tblGrid>
      <w:tr w:rsidR="002A09BC" w:rsidRPr="002A09BC" w:rsidTr="002A09BC">
        <w:tc>
          <w:tcPr>
            <w:tcW w:w="96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N п/п</w:t>
            </w:r>
          </w:p>
        </w:tc>
        <w:tc>
          <w:tcPr>
            <w:tcW w:w="235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Наименование</w:t>
            </w:r>
            <w:r w:rsidRPr="002A09BC">
              <w:rPr>
                <w:rFonts w:ascii="Arial" w:eastAsia="Times New Roman" w:hAnsi="Arial" w:cs="Arial"/>
                <w:b/>
                <w:bCs/>
                <w:color w:val="5B5E5F"/>
                <w:sz w:val="18"/>
                <w:szCs w:val="18"/>
                <w:lang w:eastAsia="ru-RU"/>
              </w:rPr>
              <w:br/>
              <w:t>объекта</w:t>
            </w:r>
          </w:p>
        </w:tc>
        <w:tc>
          <w:tcPr>
            <w:tcW w:w="291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Характеристика объекта по видам значимости и опасности</w:t>
            </w:r>
          </w:p>
        </w:tc>
        <w:tc>
          <w:tcPr>
            <w:tcW w:w="165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Сторона</w:t>
            </w:r>
            <w:r w:rsidRPr="002A09BC">
              <w:rPr>
                <w:rFonts w:ascii="Arial" w:eastAsia="Times New Roman" w:hAnsi="Arial" w:cs="Arial"/>
                <w:b/>
                <w:bCs/>
                <w:color w:val="5B5E5F"/>
                <w:sz w:val="18"/>
                <w:szCs w:val="18"/>
                <w:lang w:eastAsia="ru-RU"/>
              </w:rPr>
              <w:br/>
              <w:t>расположения объекта</w:t>
            </w:r>
          </w:p>
        </w:tc>
        <w:tc>
          <w:tcPr>
            <w:tcW w:w="2220" w:type="dxa"/>
            <w:tcBorders>
              <w:top w:val="single" w:sz="6" w:space="0" w:color="000000"/>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Расстояние</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до места массового пребывания людей (метров)</w:t>
            </w:r>
          </w:p>
        </w:tc>
      </w:tr>
      <w:tr w:rsidR="002A09BC" w:rsidRPr="002A09BC" w:rsidTr="002A09BC">
        <w:tc>
          <w:tcPr>
            <w:tcW w:w="96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35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91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5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220"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 Размещение места массового пребывания людей по отношению к транспортным коммуникациям</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816"/>
        <w:gridCol w:w="4337"/>
        <w:gridCol w:w="2221"/>
        <w:gridCol w:w="2811"/>
      </w:tblGrid>
      <w:tr w:rsidR="002A09BC" w:rsidRPr="002A09BC" w:rsidTr="002A09BC">
        <w:tc>
          <w:tcPr>
            <w:tcW w:w="81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N п/п</w:t>
            </w:r>
          </w:p>
        </w:tc>
        <w:tc>
          <w:tcPr>
            <w:tcW w:w="430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Вид транспорта и транспортных коммуникаций</w:t>
            </w:r>
          </w:p>
        </w:tc>
        <w:tc>
          <w:tcPr>
            <w:tcW w:w="220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Наименование объекта транспортной коммуникации</w:t>
            </w:r>
          </w:p>
        </w:tc>
        <w:tc>
          <w:tcPr>
            <w:tcW w:w="2790" w:type="dxa"/>
            <w:tcBorders>
              <w:top w:val="single" w:sz="6" w:space="0" w:color="000000"/>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Расстояние до транспортных коммуникаций (метров)</w:t>
            </w:r>
          </w:p>
        </w:tc>
      </w:tr>
      <w:tr w:rsidR="002A09BC" w:rsidRPr="002A09BC" w:rsidTr="002A09BC">
        <w:tc>
          <w:tcPr>
            <w:tcW w:w="81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1</w:t>
            </w:r>
          </w:p>
        </w:tc>
        <w:tc>
          <w:tcPr>
            <w:tcW w:w="430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Автомобильный (магистрали, шоссе, дороги, автовокзалы, автостанции)</w:t>
            </w:r>
          </w:p>
        </w:tc>
        <w:tc>
          <w:tcPr>
            <w:tcW w:w="220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790"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81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2</w:t>
            </w:r>
          </w:p>
        </w:tc>
        <w:tc>
          <w:tcPr>
            <w:tcW w:w="430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Железнодорожный (железнодорожные пути, вокзалы, станции, платформы, переезды)</w:t>
            </w:r>
          </w:p>
        </w:tc>
        <w:tc>
          <w:tcPr>
            <w:tcW w:w="220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790"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81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3</w:t>
            </w:r>
          </w:p>
        </w:tc>
        <w:tc>
          <w:tcPr>
            <w:tcW w:w="430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Воздушный (аэропорты, аэровокзалы, военные аэродромы, вертолетные площадки, взлетно-посадочные полосы)</w:t>
            </w:r>
          </w:p>
        </w:tc>
        <w:tc>
          <w:tcPr>
            <w:tcW w:w="220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790"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81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4</w:t>
            </w:r>
          </w:p>
        </w:tc>
        <w:tc>
          <w:tcPr>
            <w:tcW w:w="430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Водный (морские и речные порты, причалы)</w:t>
            </w:r>
          </w:p>
        </w:tc>
        <w:tc>
          <w:tcPr>
            <w:tcW w:w="220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790"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5. Сведения об организациях, осуществляющих обслуживание места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79"/>
        <w:gridCol w:w="4195"/>
        <w:gridCol w:w="2082"/>
        <w:gridCol w:w="3229"/>
      </w:tblGrid>
      <w:tr w:rsidR="002A09BC" w:rsidRPr="002A09BC" w:rsidTr="002A09BC">
        <w:tc>
          <w:tcPr>
            <w:tcW w:w="67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lastRenderedPageBreak/>
              <w:t>N п/п</w:t>
            </w:r>
          </w:p>
        </w:tc>
        <w:tc>
          <w:tcPr>
            <w:tcW w:w="417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Наименование организации, адрес, телефоны, вид собственности, руководитель</w:t>
            </w:r>
          </w:p>
        </w:tc>
        <w:tc>
          <w:tcPr>
            <w:tcW w:w="207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Вид деятельности по обслуживанию</w:t>
            </w:r>
          </w:p>
        </w:tc>
        <w:tc>
          <w:tcPr>
            <w:tcW w:w="3210" w:type="dxa"/>
            <w:tcBorders>
              <w:top w:val="single" w:sz="6" w:space="0" w:color="000000"/>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График проведения работ</w:t>
            </w:r>
          </w:p>
        </w:tc>
      </w:tr>
      <w:tr w:rsidR="002A09BC" w:rsidRPr="002A09BC" w:rsidTr="002A09BC">
        <w:tc>
          <w:tcPr>
            <w:tcW w:w="67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417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07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3210"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(численность работников)</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(средняя и максимальная посещаемость объекта, количество одновременно пребывающих людей)</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(сведения об арендаторах)</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7. Сведения о потенциально опасных участках и (или) критических элементах места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78"/>
        <w:gridCol w:w="4044"/>
        <w:gridCol w:w="1811"/>
        <w:gridCol w:w="3652"/>
      </w:tblGrid>
      <w:tr w:rsidR="002A09BC" w:rsidRPr="002A09BC" w:rsidTr="002A09BC">
        <w:tc>
          <w:tcPr>
            <w:tcW w:w="67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N п/п</w:t>
            </w:r>
          </w:p>
        </w:tc>
        <w:tc>
          <w:tcPr>
            <w:tcW w:w="402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Наименование потенциально опасного участка или критического элемента</w:t>
            </w:r>
          </w:p>
        </w:tc>
        <w:tc>
          <w:tcPr>
            <w:tcW w:w="180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Количество работающих человек</w:t>
            </w:r>
          </w:p>
        </w:tc>
        <w:tc>
          <w:tcPr>
            <w:tcW w:w="3630" w:type="dxa"/>
            <w:tcBorders>
              <w:top w:val="single" w:sz="6" w:space="0" w:color="000000"/>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Характер возможной чрезвычайной ситуации</w:t>
            </w:r>
          </w:p>
        </w:tc>
      </w:tr>
      <w:tr w:rsidR="002A09BC" w:rsidRPr="002A09BC" w:rsidTr="002A09BC">
        <w:tc>
          <w:tcPr>
            <w:tcW w:w="67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402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80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3630"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8. Возможные противоправные действия в месте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90"/>
        <w:gridCol w:w="9495"/>
      </w:tblGrid>
      <w:tr w:rsidR="002A09BC" w:rsidRPr="002A09BC" w:rsidTr="002A09BC">
        <w:tc>
          <w:tcPr>
            <w:tcW w:w="10185" w:type="dxa"/>
            <w:gridSpan w:val="2"/>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а) _____________________________________________________________________;</w:t>
            </w:r>
          </w:p>
        </w:tc>
      </w:tr>
      <w:tr w:rsidR="002A09BC" w:rsidRPr="002A09BC" w:rsidTr="002A09BC">
        <w:tc>
          <w:tcPr>
            <w:tcW w:w="690"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949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90"/>
        <w:gridCol w:w="9495"/>
      </w:tblGrid>
      <w:tr w:rsidR="002A09BC" w:rsidRPr="002A09BC" w:rsidTr="002A09BC">
        <w:tc>
          <w:tcPr>
            <w:tcW w:w="10185" w:type="dxa"/>
            <w:gridSpan w:val="2"/>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б) ______________________________________________________________________</w:t>
            </w:r>
          </w:p>
        </w:tc>
      </w:tr>
      <w:tr w:rsidR="002A09BC" w:rsidRPr="002A09BC" w:rsidTr="002A09BC">
        <w:tc>
          <w:tcPr>
            <w:tcW w:w="690"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949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9. Оценка социально-экономических последствий террористического акта в месте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80"/>
        <w:gridCol w:w="2644"/>
        <w:gridCol w:w="3778"/>
        <w:gridCol w:w="3083"/>
      </w:tblGrid>
      <w:tr w:rsidR="002A09BC" w:rsidRPr="002A09BC" w:rsidTr="002A09BC">
        <w:tc>
          <w:tcPr>
            <w:tcW w:w="67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N п/п</w:t>
            </w:r>
          </w:p>
        </w:tc>
        <w:tc>
          <w:tcPr>
            <w:tcW w:w="262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Террористическая угроза</w:t>
            </w:r>
          </w:p>
        </w:tc>
        <w:tc>
          <w:tcPr>
            <w:tcW w:w="375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Прогнозируемое количество пострадавших в результате террористического акта (человек)</w:t>
            </w:r>
          </w:p>
        </w:tc>
        <w:tc>
          <w:tcPr>
            <w:tcW w:w="3060" w:type="dxa"/>
            <w:tcBorders>
              <w:top w:val="single" w:sz="6" w:space="0" w:color="000000"/>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Масштаб последствий террористического акта</w:t>
            </w:r>
          </w:p>
        </w:tc>
      </w:tr>
      <w:tr w:rsidR="002A09BC" w:rsidRPr="002A09BC" w:rsidTr="002A09BC">
        <w:tc>
          <w:tcPr>
            <w:tcW w:w="67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62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375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3060"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10. Силы и средства, привлекаемые для обеспечения антитеррористической защищенности места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90"/>
        <w:gridCol w:w="9495"/>
      </w:tblGrid>
      <w:tr w:rsidR="002A09BC" w:rsidRPr="002A09BC" w:rsidTr="002A09BC">
        <w:tc>
          <w:tcPr>
            <w:tcW w:w="10185" w:type="dxa"/>
            <w:gridSpan w:val="2"/>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а) _____________________________________________________________________;</w:t>
            </w:r>
          </w:p>
        </w:tc>
      </w:tr>
      <w:tr w:rsidR="002A09BC" w:rsidRPr="002A09BC" w:rsidTr="002A09BC">
        <w:tc>
          <w:tcPr>
            <w:tcW w:w="690"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949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(территориальный орган МВД России, подразделение ведомственной охраны, частная охранная организация, общественное формирование; адрес, ф.и.о., телефон руководителя, телефоны дежурной части, номер, дата выдачи и срок действия лицензии на осуществление охранной деятельности (для частных охранных организаций)</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90"/>
        <w:gridCol w:w="9495"/>
      </w:tblGrid>
      <w:tr w:rsidR="002A09BC" w:rsidRPr="002A09BC" w:rsidTr="002A09BC">
        <w:tc>
          <w:tcPr>
            <w:tcW w:w="10185" w:type="dxa"/>
            <w:gridSpan w:val="2"/>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б) _____________________________________________________________________;</w:t>
            </w:r>
          </w:p>
        </w:tc>
      </w:tr>
      <w:tr w:rsidR="002A09BC" w:rsidRPr="002A09BC" w:rsidTr="002A09BC">
        <w:tc>
          <w:tcPr>
            <w:tcW w:w="690"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949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(маршруты автопатрулей полиции, приближенные к месту массового пребывания людей, график объезда места массового пребывания людей, время прибытия группы быстрого реагирования подразделения полиции от места постоянной дислокации)</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90"/>
        <w:gridCol w:w="9495"/>
      </w:tblGrid>
      <w:tr w:rsidR="002A09BC" w:rsidRPr="002A09BC" w:rsidTr="002A09BC">
        <w:tc>
          <w:tcPr>
            <w:tcW w:w="10185" w:type="dxa"/>
            <w:gridSpan w:val="2"/>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 _____________________________________________________________________;</w:t>
            </w:r>
          </w:p>
        </w:tc>
      </w:tr>
      <w:tr w:rsidR="002A09BC" w:rsidRPr="002A09BC" w:rsidTr="002A09BC">
        <w:tc>
          <w:tcPr>
            <w:tcW w:w="690"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949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(наличие и характеристика стационарных постов полиции в месте массового пребывания людей, их дислокация, техническая оснащенность, режим службы)</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состав наряда, обеспечивающего охрану общественного порядка в месте массового пребывания людей, отдельно по его принадлежности и виду</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549"/>
        <w:gridCol w:w="1938"/>
        <w:gridCol w:w="1698"/>
      </w:tblGrid>
      <w:tr w:rsidR="002A09BC" w:rsidRPr="002A09BC" w:rsidTr="002A09BC">
        <w:tc>
          <w:tcPr>
            <w:tcW w:w="6540"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Вид наряда</w:t>
            </w:r>
          </w:p>
        </w:tc>
        <w:tc>
          <w:tcPr>
            <w:tcW w:w="3630" w:type="dxa"/>
            <w:gridSpan w:val="2"/>
            <w:tcBorders>
              <w:top w:val="single" w:sz="6" w:space="0" w:color="000000"/>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Количество</w:t>
            </w:r>
          </w:p>
        </w:tc>
      </w:tr>
      <w:tr w:rsidR="002A09BC" w:rsidRPr="002A09BC" w:rsidTr="002A09BC">
        <w:tc>
          <w:tcPr>
            <w:tcW w:w="0" w:type="auto"/>
            <w:vMerge/>
            <w:tcBorders>
              <w:top w:val="single" w:sz="6" w:space="0" w:color="000000"/>
              <w:bottom w:val="single" w:sz="6" w:space="0" w:color="000000"/>
              <w:right w:val="single" w:sz="6" w:space="0" w:color="000000"/>
            </w:tcBorders>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единиц</w:t>
            </w:r>
          </w:p>
        </w:tc>
        <w:tc>
          <w:tcPr>
            <w:tcW w:w="1665" w:type="dxa"/>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человек</w:t>
            </w:r>
          </w:p>
        </w:tc>
      </w:tr>
      <w:tr w:rsidR="002A09BC" w:rsidRPr="002A09BC" w:rsidTr="002A09BC">
        <w:tc>
          <w:tcPr>
            <w:tcW w:w="654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Стационарный пост полиции</w:t>
            </w: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65"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654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Пеший внутренний пост полиции</w:t>
            </w: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65"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654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Суточный пост</w:t>
            </w: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65"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654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12-часовой пост</w:t>
            </w: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65"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654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8-часовой пост</w:t>
            </w: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65"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6540" w:type="dxa"/>
            <w:tcBorders>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Всего</w:t>
            </w:r>
          </w:p>
        </w:tc>
        <w:tc>
          <w:tcPr>
            <w:tcW w:w="1935" w:type="dxa"/>
            <w:tcBorders>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6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90"/>
        <w:gridCol w:w="9495"/>
      </w:tblGrid>
      <w:tr w:rsidR="002A09BC" w:rsidRPr="002A09BC" w:rsidTr="002A09BC">
        <w:tc>
          <w:tcPr>
            <w:tcW w:w="10185" w:type="dxa"/>
            <w:gridSpan w:val="2"/>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д) __________________________________________________________________;</w:t>
            </w:r>
          </w:p>
        </w:tc>
      </w:tr>
      <w:tr w:rsidR="002A09BC" w:rsidRPr="002A09BC" w:rsidTr="002A09BC">
        <w:tc>
          <w:tcPr>
            <w:tcW w:w="690"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949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(сведения о наличии добровольной народной дружины или других организаций по охране общественного порядка)</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е) средства охраны</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ж) организация оповещения и связи</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(между постами: телефоны, радиостанции)</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(между постами и дежурной частью: телефоны, радиостанции)</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(телефоны частных охранных организаций, диспетчерских и дежурных служб (города, района)</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(телефоны дежурных территориального органа безопасности, территориальных органов МВД России и МЧС России)</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(наименование ближайших подразделений аварийно-спасательных служб и расстояние до них, километров)</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11. Меры по инженерно-технической, физической защите и пожарной безопасности места массового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наличие и характеристика инженерно-технических средств</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количество и места их расположения, опоры освещения, их количество, работоспособность, достаточность освещенности всей территории места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обеспечение пожарной безопасности</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(пожарная сигнализация, места расположения первичных средств пожаротушения)</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система оповещения и управления эвакуацией</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(характеристика, пути эвакуации)</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12. Оценка достаточности мероприятий по защите критических элементов и потенциально опасных участков места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559"/>
        <w:gridCol w:w="1762"/>
        <w:gridCol w:w="1583"/>
        <w:gridCol w:w="1508"/>
        <w:gridCol w:w="1743"/>
        <w:gridCol w:w="1348"/>
        <w:gridCol w:w="1682"/>
      </w:tblGrid>
      <w:tr w:rsidR="002A09BC" w:rsidRPr="002A09BC" w:rsidTr="002A09BC">
        <w:tc>
          <w:tcPr>
            <w:tcW w:w="67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N п/п</w:t>
            </w:r>
          </w:p>
        </w:tc>
        <w:tc>
          <w:tcPr>
            <w:tcW w:w="193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Наименование критического элемента или потенциально опасного участка</w:t>
            </w:r>
          </w:p>
        </w:tc>
        <w:tc>
          <w:tcPr>
            <w:tcW w:w="165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Выполнение установленных требований</w:t>
            </w:r>
          </w:p>
        </w:tc>
        <w:tc>
          <w:tcPr>
            <w:tcW w:w="165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Выполнение задачи по физической защите</w:t>
            </w:r>
          </w:p>
        </w:tc>
        <w:tc>
          <w:tcPr>
            <w:tcW w:w="165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Выполнение задачи по предотвращению террористического акта</w:t>
            </w:r>
          </w:p>
        </w:tc>
        <w:tc>
          <w:tcPr>
            <w:tcW w:w="123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Вывод о достаточности мероприятий по защите</w:t>
            </w:r>
          </w:p>
        </w:tc>
        <w:tc>
          <w:tcPr>
            <w:tcW w:w="1245" w:type="dxa"/>
            <w:tcBorders>
              <w:top w:val="single" w:sz="6" w:space="0" w:color="000000"/>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Компенсационные мероприятия</w:t>
            </w:r>
          </w:p>
        </w:tc>
      </w:tr>
      <w:tr w:rsidR="002A09BC" w:rsidRPr="002A09BC" w:rsidTr="002A09BC">
        <w:tc>
          <w:tcPr>
            <w:tcW w:w="67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5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5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5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23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245"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13. Выводы о надежности охраны места массового пребывания людей и рекомендации по укреплению его антитеррористической защищенности:</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90"/>
        <w:gridCol w:w="9495"/>
      </w:tblGrid>
      <w:tr w:rsidR="002A09BC" w:rsidRPr="002A09BC" w:rsidTr="002A09BC">
        <w:tc>
          <w:tcPr>
            <w:tcW w:w="10185" w:type="dxa"/>
            <w:gridSpan w:val="2"/>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а) _____________________________________________________________________;</w:t>
            </w:r>
          </w:p>
        </w:tc>
      </w:tr>
      <w:tr w:rsidR="002A09BC" w:rsidRPr="002A09BC" w:rsidTr="002A09BC">
        <w:tc>
          <w:tcPr>
            <w:tcW w:w="690"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949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(выводы о надежности охраны и способности противостоять попыткам совершения террористических актов и иных противоправных действий)</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90"/>
        <w:gridCol w:w="9495"/>
      </w:tblGrid>
      <w:tr w:rsidR="002A09BC" w:rsidRPr="002A09BC" w:rsidTr="002A09BC">
        <w:tc>
          <w:tcPr>
            <w:tcW w:w="10185" w:type="dxa"/>
            <w:gridSpan w:val="2"/>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б) _____________________________________________________________________;</w:t>
            </w:r>
          </w:p>
        </w:tc>
      </w:tr>
      <w:tr w:rsidR="002A09BC" w:rsidRPr="002A09BC" w:rsidTr="002A09BC">
        <w:tc>
          <w:tcPr>
            <w:tcW w:w="690"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949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(первоочередные, неотложные мероприятия, направленные на обеспечение антитеррористической защищенности, устранение выявленных недостатков)</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90"/>
        <w:gridCol w:w="9495"/>
      </w:tblGrid>
      <w:tr w:rsidR="002A09BC" w:rsidRPr="002A09BC" w:rsidTr="002A09BC">
        <w:tc>
          <w:tcPr>
            <w:tcW w:w="10185" w:type="dxa"/>
            <w:gridSpan w:val="2"/>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 _____________________________________________________________________;</w:t>
            </w:r>
          </w:p>
        </w:tc>
      </w:tr>
      <w:tr w:rsidR="002A09BC" w:rsidRPr="002A09BC" w:rsidTr="002A09BC">
        <w:tc>
          <w:tcPr>
            <w:tcW w:w="690"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949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(требуемое финансирование обеспечения мероприятий по антитеррористической защищенности места массового пребывания людей)</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14. Дополнительная информация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(дополнительная информация с учетом особенностей места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2505"/>
        <w:gridCol w:w="7680"/>
      </w:tblGrid>
      <w:tr w:rsidR="002A09BC" w:rsidRPr="002A09BC" w:rsidTr="002A09BC">
        <w:tc>
          <w:tcPr>
            <w:tcW w:w="250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Приложения:</w:t>
            </w:r>
          </w:p>
        </w:tc>
        <w:tc>
          <w:tcPr>
            <w:tcW w:w="7680"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1. Акт обследования места массового пребывания людей.</w:t>
            </w:r>
          </w:p>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2. План-схема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p>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3. Схемы коммуникаций места массового пребывания людей (водоснабжения, электроснабжения, газоснабжения и др.).</w:t>
            </w:r>
          </w:p>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4. Инструкция по эвакуации людей.</w:t>
            </w:r>
          </w:p>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5. Лист учета корректировок.</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(правообладатель места массового пребывания людей)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4747"/>
        <w:gridCol w:w="826"/>
        <w:gridCol w:w="4612"/>
      </w:tblGrid>
      <w:tr w:rsidR="002A09BC" w:rsidRPr="002A09BC" w:rsidTr="002A09BC">
        <w:tc>
          <w:tcPr>
            <w:tcW w:w="4740" w:type="dxa"/>
            <w:tcBorders>
              <w:top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(подпись)</w:t>
            </w:r>
          </w:p>
        </w:tc>
        <w:tc>
          <w:tcPr>
            <w:tcW w:w="82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4605" w:type="dxa"/>
            <w:tcBorders>
              <w:top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(ф.и.о.)</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Составлен "__" ____________ 20__ г.</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Актуализирован "__" _________ 20__ г.</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Требования</w:t>
      </w:r>
      <w:r w:rsidRPr="002A09BC">
        <w:rPr>
          <w:rFonts w:ascii="Arial" w:eastAsia="Times New Roman" w:hAnsi="Arial" w:cs="Arial"/>
          <w:b/>
          <w:bCs/>
          <w:color w:val="000000"/>
          <w:sz w:val="18"/>
          <w:szCs w:val="18"/>
          <w:lang w:eastAsia="ru-RU"/>
        </w:rPr>
        <w:br/>
        <w:t>к антитеррористической защищенности объектов (территорий), подлежащих обязательной охране полицией</w:t>
      </w:r>
      <w:r w:rsidRPr="002A09BC">
        <w:rPr>
          <w:rFonts w:ascii="Arial" w:eastAsia="Times New Roman" w:hAnsi="Arial" w:cs="Arial"/>
          <w:b/>
          <w:bCs/>
          <w:color w:val="000000"/>
          <w:sz w:val="18"/>
          <w:szCs w:val="18"/>
          <w:lang w:eastAsia="ru-RU"/>
        </w:rPr>
        <w:br/>
        <w:t xml:space="preserve">(утв. </w:t>
      </w:r>
      <w:hyperlink r:id="rId43" w:history="1">
        <w:r w:rsidRPr="002A09BC">
          <w:rPr>
            <w:rFonts w:ascii="Arial" w:eastAsia="Times New Roman" w:hAnsi="Arial" w:cs="Arial"/>
            <w:b/>
            <w:bCs/>
            <w:color w:val="3272C0"/>
            <w:sz w:val="18"/>
            <w:szCs w:val="18"/>
            <w:lang w:eastAsia="ru-RU"/>
          </w:rPr>
          <w:t>постановлением</w:t>
        </w:r>
      </w:hyperlink>
      <w:r w:rsidRPr="002A09BC">
        <w:rPr>
          <w:rFonts w:ascii="Arial" w:eastAsia="Times New Roman" w:hAnsi="Arial" w:cs="Arial"/>
          <w:b/>
          <w:bCs/>
          <w:color w:val="000000"/>
          <w:sz w:val="18"/>
          <w:szCs w:val="18"/>
          <w:lang w:eastAsia="ru-RU"/>
        </w:rPr>
        <w:t xml:space="preserve"> Правительство РФ от 25 марта 2015 г. N 272)</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I. Общие положения</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w:t>
      </w:r>
      <w:hyperlink r:id="rId44" w:anchor="block_1000" w:history="1">
        <w:r w:rsidRPr="002A09BC">
          <w:rPr>
            <w:rFonts w:ascii="Arial" w:eastAsia="Times New Roman" w:hAnsi="Arial" w:cs="Arial"/>
            <w:b/>
            <w:bCs/>
            <w:color w:val="3272C0"/>
            <w:sz w:val="18"/>
            <w:szCs w:val="18"/>
            <w:lang w:eastAsia="ru-RU"/>
          </w:rPr>
          <w:t>распоряжением</w:t>
        </w:r>
      </w:hyperlink>
      <w:r w:rsidRPr="002A09BC">
        <w:rPr>
          <w:rFonts w:ascii="Arial" w:eastAsia="Times New Roman" w:hAnsi="Arial" w:cs="Arial"/>
          <w:b/>
          <w:bCs/>
          <w:color w:val="000000"/>
          <w:sz w:val="18"/>
          <w:szCs w:val="18"/>
          <w:lang w:eastAsia="ru-RU"/>
        </w:rPr>
        <w:t xml:space="preserve"> 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II. Категорирование объектов (территорий) и порядок его проведения</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7. В качестве значений показателей критериев категорирования объектов (территорий) используются значения, определенные в </w:t>
      </w:r>
      <w:hyperlink r:id="rId45" w:history="1">
        <w:r w:rsidRPr="002A09BC">
          <w:rPr>
            <w:rFonts w:ascii="Arial" w:eastAsia="Times New Roman" w:hAnsi="Arial" w:cs="Arial"/>
            <w:b/>
            <w:bCs/>
            <w:color w:val="3272C0"/>
            <w:sz w:val="18"/>
            <w:szCs w:val="18"/>
            <w:lang w:eastAsia="ru-RU"/>
          </w:rPr>
          <w:t>постановлении</w:t>
        </w:r>
      </w:hyperlink>
      <w:r w:rsidRPr="002A09BC">
        <w:rPr>
          <w:rFonts w:ascii="Arial" w:eastAsia="Times New Roman" w:hAnsi="Arial" w:cs="Arial"/>
          <w:b/>
          <w:bCs/>
          <w:color w:val="000000"/>
          <w:sz w:val="18"/>
          <w:szCs w:val="18"/>
          <w:lang w:eastAsia="ru-RU"/>
        </w:rPr>
        <w:t xml:space="preserve"> Правительства Российской Федерации от 21 мая 2007 г. N 304 "О классификации чрезвычайных ситуаций природного и техногенного характера".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8. Устанавливаются следующие категории объектов (территорий):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К работе комиссии могут привлекаться представители администрации муниципального образования и других организаций (по согласованию).</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Комиссию возглавляет руководитель объекта или лицо, им уполномоченное.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w:t>
      </w:r>
      <w:hyperlink r:id="rId46" w:anchor="block_4000" w:history="1">
        <w:r w:rsidRPr="002A09BC">
          <w:rPr>
            <w:rFonts w:ascii="Arial" w:eastAsia="Times New Roman" w:hAnsi="Arial" w:cs="Arial"/>
            <w:b/>
            <w:bCs/>
            <w:color w:val="3272C0"/>
            <w:sz w:val="18"/>
            <w:szCs w:val="18"/>
            <w:lang w:eastAsia="ru-RU"/>
          </w:rPr>
          <w:t>паспорта</w:t>
        </w:r>
      </w:hyperlink>
      <w:r w:rsidRPr="002A09BC">
        <w:rPr>
          <w:rFonts w:ascii="Arial" w:eastAsia="Times New Roman" w:hAnsi="Arial" w:cs="Arial"/>
          <w:b/>
          <w:bCs/>
          <w:color w:val="000000"/>
          <w:sz w:val="18"/>
          <w:szCs w:val="18"/>
          <w:lang w:eastAsia="ru-RU"/>
        </w:rPr>
        <w:t xml:space="preserve"> безопасности объекта (территории).</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III. Паспорт безопасности объекта (территории)</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13. На каждый объект (территорию) разрабатывается </w:t>
      </w:r>
      <w:hyperlink r:id="rId47" w:anchor="block_4000" w:history="1">
        <w:r w:rsidRPr="002A09BC">
          <w:rPr>
            <w:rFonts w:ascii="Arial" w:eastAsia="Times New Roman" w:hAnsi="Arial" w:cs="Arial"/>
            <w:b/>
            <w:bCs/>
            <w:color w:val="3272C0"/>
            <w:sz w:val="18"/>
            <w:szCs w:val="18"/>
            <w:lang w:eastAsia="ru-RU"/>
          </w:rPr>
          <w:t>паспорт</w:t>
        </w:r>
      </w:hyperlink>
      <w:r w:rsidRPr="002A09BC">
        <w:rPr>
          <w:rFonts w:ascii="Arial" w:eastAsia="Times New Roman" w:hAnsi="Arial" w:cs="Arial"/>
          <w:b/>
          <w:bCs/>
          <w:color w:val="000000"/>
          <w:sz w:val="18"/>
          <w:szCs w:val="18"/>
          <w:lang w:eastAsia="ru-RU"/>
        </w:rPr>
        <w:t xml:space="preserve"> безопасности.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16. Согласование паспорта безопасности объекта (территории) осуществляется в 30-дневный срок со дня его разработки.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Решение о присвоении паспорту безопасности объекта (территории) грифа секретности принимается в соответствии с </w:t>
      </w:r>
      <w:hyperlink r:id="rId48" w:anchor="block_8" w:history="1">
        <w:r w:rsidRPr="002A09BC">
          <w:rPr>
            <w:rFonts w:ascii="Arial" w:eastAsia="Times New Roman" w:hAnsi="Arial" w:cs="Arial"/>
            <w:b/>
            <w:bCs/>
            <w:color w:val="3272C0"/>
            <w:sz w:val="18"/>
            <w:szCs w:val="18"/>
            <w:lang w:eastAsia="ru-RU"/>
          </w:rPr>
          <w:t>законодательством</w:t>
        </w:r>
      </w:hyperlink>
      <w:r w:rsidRPr="002A09BC">
        <w:rPr>
          <w:rFonts w:ascii="Arial" w:eastAsia="Times New Roman" w:hAnsi="Arial" w:cs="Arial"/>
          <w:b/>
          <w:bCs/>
          <w:color w:val="000000"/>
          <w:sz w:val="18"/>
          <w:szCs w:val="18"/>
          <w:lang w:eastAsia="ru-RU"/>
        </w:rPr>
        <w:t xml:space="preserve"> Российской Федерации.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18. Паспорт безопасности объекта (территории) составляется в 4 экземплярах.</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19. Актуализация паспорта безопасности объекта (территории) осуществляется не реже 1 раза в 3 года, а также в случае изменения: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основного вида деятельности объекта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общей площади и периметра объекта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количества потенциально опасных участков и критических элементов на объекте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базовых угроз террористического характера в отношении объекта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 организации охраны и защиты объекта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е) мероприятий по инженерно-технической защите объекта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20. Актуализация паспорта безопасности объекта (территории) осуществляется в порядке, установленном для его разработки.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Изменения вносятся во все экземпляры паспорта безопасности объекта (территории) с указанием причины и даты их внесения.</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IV. Мероприятия по обеспечению антитеррористической защищенности объектов (территорий)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21. Антитеррористическая защищенность объектов (территорий) обеспечивается путем: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проведения организационных мероприятий по обеспечению антитеррористической защищенности объектов (территорий);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обеспечения пропускного и внутриобъектового режимов на объектах (территориях);</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 проведения мероприятий по защите информации.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22. Организационные мероприятия по обеспечению антитеррористической защищенности объектов (территорий) включают в себя: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определение должностных лиц, ответственных за проведение мероприятий по антитеррористической защищенности объектов (территорий);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23. Инженерная защита объектов (территорий)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r:id="rId49" w:anchor="block_31000" w:history="1">
        <w:r w:rsidRPr="002A09BC">
          <w:rPr>
            <w:rFonts w:ascii="Arial" w:eastAsia="Times New Roman" w:hAnsi="Arial" w:cs="Arial"/>
            <w:b/>
            <w:bCs/>
            <w:color w:val="3272C0"/>
            <w:sz w:val="18"/>
            <w:szCs w:val="18"/>
            <w:lang w:eastAsia="ru-RU"/>
          </w:rPr>
          <w:t>приложению</w:t>
        </w:r>
      </w:hyperlink>
      <w:r w:rsidRPr="002A09BC">
        <w:rPr>
          <w:rFonts w:ascii="Arial" w:eastAsia="Times New Roman" w:hAnsi="Arial" w:cs="Arial"/>
          <w:b/>
          <w:bCs/>
          <w:color w:val="000000"/>
          <w:sz w:val="18"/>
          <w:szCs w:val="18"/>
          <w:lang w:eastAsia="ru-RU"/>
        </w:rPr>
        <w:t>.</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V. Порядок контроля за выполнением требований к антитеррористической защищенности объектов (территорий)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26. Контроль за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w:t>
      </w:r>
      <w:hyperlink r:id="rId50" w:anchor="block_4000" w:history="1">
        <w:r w:rsidRPr="002A09BC">
          <w:rPr>
            <w:rFonts w:ascii="Arial" w:eastAsia="Times New Roman" w:hAnsi="Arial" w:cs="Arial"/>
            <w:b/>
            <w:bCs/>
            <w:color w:val="3272C0"/>
            <w:sz w:val="18"/>
            <w:szCs w:val="18"/>
            <w:lang w:eastAsia="ru-RU"/>
          </w:rPr>
          <w:t>паспорте</w:t>
        </w:r>
      </w:hyperlink>
      <w:r w:rsidRPr="002A09BC">
        <w:rPr>
          <w:rFonts w:ascii="Arial" w:eastAsia="Times New Roman" w:hAnsi="Arial" w:cs="Arial"/>
          <w:b/>
          <w:bCs/>
          <w:color w:val="000000"/>
          <w:sz w:val="18"/>
          <w:szCs w:val="18"/>
          <w:lang w:eastAsia="ru-RU"/>
        </w:rPr>
        <w:t xml:space="preserve"> безопасности объекта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29. Основанием для проведения внеплановых проверок антитеррористической защищенности объектов (территорий) является: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поступление в территориальные органы Министерства внутренних дел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Министерства внутренних дел Российской Федерации назначается должностное лицо с правом проведения контрольной проверки по устранению недостатков.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VI. Порядок действий при угрозе совершения или совершении террористического акта на объекте (территории)</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51" w:anchor="block_1000" w:history="1">
        <w:r w:rsidRPr="002A09BC">
          <w:rPr>
            <w:rFonts w:ascii="Arial" w:eastAsia="Times New Roman" w:hAnsi="Arial" w:cs="Arial"/>
            <w:b/>
            <w:bCs/>
            <w:color w:val="3272C0"/>
            <w:sz w:val="18"/>
            <w:szCs w:val="18"/>
            <w:lang w:eastAsia="ru-RU"/>
          </w:rPr>
          <w:t>Порядком</w:t>
        </w:r>
      </w:hyperlink>
      <w:r w:rsidRPr="002A09BC">
        <w:rPr>
          <w:rFonts w:ascii="Arial" w:eastAsia="Times New Roman" w:hAnsi="Arial" w:cs="Arial"/>
          <w:b/>
          <w:bCs/>
          <w:color w:val="000000"/>
          <w:sz w:val="18"/>
          <w:szCs w:val="18"/>
          <w:lang w:eastAsia="ru-RU"/>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52" w:history="1">
        <w:r w:rsidRPr="002A09BC">
          <w:rPr>
            <w:rFonts w:ascii="Arial" w:eastAsia="Times New Roman" w:hAnsi="Arial" w:cs="Arial"/>
            <w:b/>
            <w:bCs/>
            <w:color w:val="3272C0"/>
            <w:sz w:val="18"/>
            <w:szCs w:val="18"/>
            <w:lang w:eastAsia="ru-RU"/>
          </w:rPr>
          <w:t>Указом</w:t>
        </w:r>
      </w:hyperlink>
      <w:r w:rsidRPr="002A09BC">
        <w:rPr>
          <w:rFonts w:ascii="Arial" w:eastAsia="Times New Roman" w:hAnsi="Arial" w:cs="Arial"/>
          <w:b/>
          <w:bCs/>
          <w:color w:val="000000"/>
          <w:sz w:val="18"/>
          <w:szCs w:val="18"/>
          <w:lang w:eastAsia="ru-RU"/>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оценивает реальность угрозы для сотрудников (работников) и посетителей объекта (территории) и объекта (территории) в целом;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обеспечивает приведение в повышенную готовность имеющихся в его распоряжении формирований гражданской обороны;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 докладывает вышестоящему руководству о полученной информации и принятых мерах;</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ind w:firstLine="680"/>
        <w:jc w:val="right"/>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Приложение</w:t>
      </w:r>
      <w:r w:rsidRPr="002A09BC">
        <w:rPr>
          <w:rFonts w:ascii="Arial" w:eastAsia="Times New Roman" w:hAnsi="Arial" w:cs="Arial"/>
          <w:b/>
          <w:bCs/>
          <w:color w:val="000000"/>
          <w:sz w:val="18"/>
          <w:szCs w:val="18"/>
          <w:lang w:eastAsia="ru-RU"/>
        </w:rPr>
        <w:br/>
        <w:t xml:space="preserve">к </w:t>
      </w:r>
      <w:hyperlink r:id="rId53" w:anchor="block_3000" w:history="1">
        <w:r w:rsidRPr="002A09BC">
          <w:rPr>
            <w:rFonts w:ascii="Arial" w:eastAsia="Times New Roman" w:hAnsi="Arial" w:cs="Arial"/>
            <w:b/>
            <w:bCs/>
            <w:color w:val="3272C0"/>
            <w:sz w:val="18"/>
            <w:szCs w:val="18"/>
            <w:lang w:eastAsia="ru-RU"/>
          </w:rPr>
          <w:t>требованиям</w:t>
        </w:r>
      </w:hyperlink>
      <w:r w:rsidRPr="002A09BC">
        <w:rPr>
          <w:rFonts w:ascii="Arial" w:eastAsia="Times New Roman" w:hAnsi="Arial" w:cs="Arial"/>
          <w:b/>
          <w:bCs/>
          <w:color w:val="000000"/>
          <w:sz w:val="18"/>
          <w:szCs w:val="18"/>
          <w:lang w:eastAsia="ru-RU"/>
        </w:rPr>
        <w:t xml:space="preserve"> к антитеррористической</w:t>
      </w:r>
      <w:r w:rsidRPr="002A09BC">
        <w:rPr>
          <w:rFonts w:ascii="Arial" w:eastAsia="Times New Roman" w:hAnsi="Arial" w:cs="Arial"/>
          <w:b/>
          <w:bCs/>
          <w:color w:val="000000"/>
          <w:sz w:val="18"/>
          <w:szCs w:val="18"/>
          <w:lang w:eastAsia="ru-RU"/>
        </w:rPr>
        <w:br/>
        <w:t>защищенности объектов (территорий),</w:t>
      </w:r>
      <w:r w:rsidRPr="002A09BC">
        <w:rPr>
          <w:rFonts w:ascii="Arial" w:eastAsia="Times New Roman" w:hAnsi="Arial" w:cs="Arial"/>
          <w:b/>
          <w:bCs/>
          <w:color w:val="000000"/>
          <w:sz w:val="18"/>
          <w:szCs w:val="18"/>
          <w:lang w:eastAsia="ru-RU"/>
        </w:rPr>
        <w:br/>
        <w:t>подлежащих обязательной охране полицией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Требования</w:t>
      </w:r>
      <w:r w:rsidRPr="002A09BC">
        <w:rPr>
          <w:rFonts w:ascii="Arial" w:eastAsia="Times New Roman" w:hAnsi="Arial" w:cs="Arial"/>
          <w:b/>
          <w:bCs/>
          <w:color w:val="000000"/>
          <w:sz w:val="18"/>
          <w:szCs w:val="18"/>
          <w:lang w:eastAsia="ru-RU"/>
        </w:rPr>
        <w:br/>
        <w:t>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I. Инженерно-техническая укрепленность объектов (территорий)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 К ограждению не должны примыкать какие-либо пристройки, кроме зданий, являющихся составной частью периметра.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5. Ограждение подразделяется на основное, дополнительное и предупредительное.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7. По степени защиты основное ограждение подразделяется на: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х 300 миллиметров, усиленное ребрами жесткости. Высота ограждения не менее 2,5 метра с оборудованным дополнительным ограждением;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9. Предупредительное ограждение предназначено для обозначения границы рубежа охраны и подразделяется на внешнее и внутреннее.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Высота предупредительного ограждения составляет не менее 1,5 метра, а в районах с глубиной снежного покрова более 1 метра - не менее 2 метров.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13. По степени защиты от проникновения ворота (калитки) подразделяются на: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ворота (калитки) 2-го класса защиты (средняя степень защиты) представляющие собой: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комбинированные, решетчатые или реечные ворота (калитки) из металлоконструкций;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деревянные ворота (калитки) со сплошным заполнением полотен при их толщине не менее 40 миллиметров;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х 150 миллиметров;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ворота (калитки) 3-го класса защиты (высокая степень защиты) высотой не менее 2,5 метра, представляющие собой: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комбинированные или сплошные ворота (калитки) из металлоконструкций;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Входные наружные двери в охраняемое здание (сооружение, помещение) должны открываться наружу.</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15. По степени защиты от проникновения дверные конструкции подразделяются на: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дверные конструкции 1-го класса защиты (минимально необходимая степень защиты от проникновения), включающие: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двери с полотнами из стекла в металлических рамах или без них;</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двери деревянные внутренние со сплошным или мелкопустотным заполнением полотен. Толщина полотна не менее 40 миллиметров;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двери деревянные со стеклянными фрагментами из стекла. Толщина стекла фрагмента не нормируется;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х 200 миллиметров;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дверные конструкции 2-го класса защиты (средняя степень защиты от проникновения), включающие: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двери, соответствующие 1-му классу защиты от взлома по </w:t>
      </w:r>
      <w:hyperlink r:id="rId54" w:history="1">
        <w:r w:rsidRPr="002A09BC">
          <w:rPr>
            <w:rFonts w:ascii="Arial" w:eastAsia="Times New Roman" w:hAnsi="Arial" w:cs="Arial"/>
            <w:b/>
            <w:bCs/>
            <w:color w:val="3272C0"/>
            <w:sz w:val="18"/>
            <w:szCs w:val="18"/>
            <w:lang w:eastAsia="ru-RU"/>
          </w:rPr>
          <w:t>ГОСТ Р 51072-2005</w:t>
        </w:r>
      </w:hyperlink>
      <w:r w:rsidRPr="002A09BC">
        <w:rPr>
          <w:rFonts w:ascii="Arial" w:eastAsia="Times New Roman" w:hAnsi="Arial" w:cs="Arial"/>
          <w:b/>
          <w:bCs/>
          <w:color w:val="000000"/>
          <w:sz w:val="18"/>
          <w:szCs w:val="18"/>
          <w:lang w:eastAsia="ru-RU"/>
        </w:rPr>
        <w:t xml:space="preserve"> "Двери защитные. Общие технические требования и методы испытаний на устойчивость к взлому, пулестойкость и огнестойкость";</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х 150 миллиметров. По периметру решетчатая дверь обрамляется стальным уголком размером не менее 35 х 35 х 4 миллиметра;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решетчатые раздвижные металлические двери, изготовленные из полос сечением не менее 30 х 4 миллиметра, сваренных в перекрестиях и образующих ячейки размером не более 150 х 150 миллиметров;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дверные конструкции 3-го класса защиты (высокая степень защиты от проникновения), включающие: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двери, соответствующие 2-му классу защиты от взлома по </w:t>
      </w:r>
      <w:hyperlink r:id="rId55" w:history="1">
        <w:r w:rsidRPr="002A09BC">
          <w:rPr>
            <w:rFonts w:ascii="Arial" w:eastAsia="Times New Roman" w:hAnsi="Arial" w:cs="Arial"/>
            <w:b/>
            <w:bCs/>
            <w:color w:val="3272C0"/>
            <w:sz w:val="18"/>
            <w:szCs w:val="18"/>
            <w:lang w:eastAsia="ru-RU"/>
          </w:rPr>
          <w:t>ГОСТ Р 51072-2005</w:t>
        </w:r>
      </w:hyperlink>
      <w:r w:rsidRPr="002A09BC">
        <w:rPr>
          <w:rFonts w:ascii="Arial" w:eastAsia="Times New Roman" w:hAnsi="Arial" w:cs="Arial"/>
          <w:b/>
          <w:bCs/>
          <w:color w:val="000000"/>
          <w:sz w:val="18"/>
          <w:szCs w:val="18"/>
          <w:lang w:eastAsia="ru-RU"/>
        </w:rPr>
        <w:t xml:space="preserve"> "Двери защитные. Общие технические требования и методы испытаний на устойчивость к взлому, пулестойкость и огнестойкость";</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дверные конструкции 4-го класса защиты (специальная степень защиты от проникновения), включающие: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двери, соответствующие 3-му классу защиты от взлома по </w:t>
      </w:r>
      <w:hyperlink r:id="rId56" w:history="1">
        <w:r w:rsidRPr="002A09BC">
          <w:rPr>
            <w:rFonts w:ascii="Arial" w:eastAsia="Times New Roman" w:hAnsi="Arial" w:cs="Arial"/>
            <w:b/>
            <w:bCs/>
            <w:color w:val="3272C0"/>
            <w:sz w:val="18"/>
            <w:szCs w:val="18"/>
            <w:lang w:eastAsia="ru-RU"/>
          </w:rPr>
          <w:t>ГОСТ Р 51072-2005</w:t>
        </w:r>
      </w:hyperlink>
      <w:r w:rsidRPr="002A09BC">
        <w:rPr>
          <w:rFonts w:ascii="Arial" w:eastAsia="Times New Roman" w:hAnsi="Arial" w:cs="Arial"/>
          <w:b/>
          <w:bCs/>
          <w:color w:val="000000"/>
          <w:sz w:val="18"/>
          <w:szCs w:val="18"/>
          <w:lang w:eastAsia="ru-RU"/>
        </w:rPr>
        <w:t xml:space="preserve"> "Двери защитные. Общие технические требования и методы испытаний на устойчивость к взлому, пулестойкость и огнестойкость";</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16. Оконные конструкции должны обеспечивать надежную защиту помещений и обладать достаточным классом защиты к разрушающим воздействиям.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17. По степени защиты от проникновения оконные конструкции подразделяются на: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оконные конструкции 1-го класса защиты (минимально необходимая степень защиты от проникновения), включающие: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оконный блок из любого материала (деревянный, поливинилхлоридный, алюминиевый);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окна с обычным стеклом, дополнительно не оснащенные защитными конструкциями;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б) оконные конструкции 2-го класса защиты (средняя степень защиты от проникновения), включающие: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оконный блок из любого материала (деревянный, поливинилхлоридный), оснащенный противовзломной фурнитурой;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окна с обычным стеклом, дополнительно защищенные защитными конструкциями (решетки, жалюзи, ставни, рольставни);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оконные конструкции 3-го класса защиты (высокая степень защиты от проникновения), включающие: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блоки из алюминиевого профиля или комбинированного усиленного профиля, оснащенные противовзломной фурнитурой;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блоки, дополнительно защищенные защитными конструкциями (решетки, жалюзи, ставни, рольставни);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оконные конструкции 4-го класса защиты (специальная степень защиты от проникновения), включающие: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блоки из комбинированного усиленного профиля, оснащенные противовзломной фурнитурой;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блоки, дополнительно защищенные защитными конструкциями (решетки, жалюзи, ставни, рольставни);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окна специальной конструкции с защитным остеклением, выдерживающим многократный удар (от 30 ударов и выше) дробящим или рубящим инструментом;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окна с пулестойким стеклом (бронестекло).</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Ключи от замков на оконных решетках и дверях запасных выходов хранятся в помещении, оборудованном охранной сигнализацией.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22. Специальные помещения должны иметь капитальные стены, прочные потолочные перекрытия и пол.</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Вход в специальное помещение защищается двойной металлической дверью (наружная - сплошная, внутренняя - решетчатая).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Наружная дверь запирается на два врезных замка или на два врезных замка раннего реагирования.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Внутренняя решетчатая дверь запирается на врезной замок.</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Наличие оконных проемов в специальных помещениях не допускается.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на объектах (территориях) категории 1:</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ограждение периметра объекта (территории) 4-го класса защиты;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ворота, калитки 4-го класса защиты;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контрольно-пропускные пункты;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дверные конструкции 4-го класса защиты для наружных входных дверей;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дверные конструкции 4-го класса защиты для дверей в специальные и режимные помещения, в комнаты для хранения оружия и кассы;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оконные конструкции не ниже 2-го класса защиты для оконных проемов второго этажа и выше, выходящих на охраняемую территорию;</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конструкции 4-го класса защиты для оконных проемов специальных помещений;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противотаранные устройства (при наличии охраняемой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на объектах (территориях) категории 2:</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ограждение периметра объекта (территории) не ниже 3-го класса защиты;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ворота, калитки не ниже 3-го класса защиты;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контрольно-пропускные пункты;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дверные конструкции не ниже 3-го класса защиты для наружных входных дверей;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дверные конструкции 4-го класса защиты для дверей в специальные и режимные помещения, в комнаты для хранения оружия и кассы;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конструкции не ниже 2-го класса защиты для оконных проемов второго этажа и выше, выходящих на охраняемую территорию;</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конструкции не ниже 3-го класса защиты для оконных проемов специальных помещений;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противотаранные устройства (при наличии охраняемой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на объектах (территориях) категории 3:</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ограждение периметра объекта (территории) не ниже 3-го класса защиты;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ворота, калитки не ниже 3-го класса защиты;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контрольно-пропускные пункты;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дверные конструкции не ниже 3-го класса защиты для наружных входных дверей;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дверные конструкции 4-го класса защиты для дверей в специальные и режимные помещения, в комнаты для хранения оружия и кассы;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конструкции не ниже 2-го класса защиты для оконных проемов второго этажа и выше, выходящих на охраняемую территорию;</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оконные конструкции не ниже 3-го класса защиты для оконных проемов специальных помещений;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противотаранные устройства (при наличии охраняемой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строительство или реконструкция объекта (территории) в особых климатических зонах (вечная мерзлота, пустыни, лесные массивы);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значительная протяженность периметра охраняемой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25. В случаях, указанных в </w:t>
      </w:r>
      <w:hyperlink r:id="rId57" w:anchor="block_31024" w:history="1">
        <w:r w:rsidRPr="002A09BC">
          <w:rPr>
            <w:rFonts w:ascii="Arial" w:eastAsia="Times New Roman" w:hAnsi="Arial" w:cs="Arial"/>
            <w:b/>
            <w:bCs/>
            <w:color w:val="3272C0"/>
            <w:sz w:val="18"/>
            <w:szCs w:val="18"/>
            <w:lang w:eastAsia="ru-RU"/>
          </w:rPr>
          <w:t>пункте 24</w:t>
        </w:r>
      </w:hyperlink>
      <w:r w:rsidRPr="002A09BC">
        <w:rPr>
          <w:rFonts w:ascii="Arial" w:eastAsia="Times New Roman" w:hAnsi="Arial" w:cs="Arial"/>
          <w:b/>
          <w:bCs/>
          <w:color w:val="000000"/>
          <w:sz w:val="18"/>
          <w:szCs w:val="18"/>
          <w:lang w:eastAsia="ru-RU"/>
        </w:rP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II. Технические средства охраны объектов (территорий)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 чем 2.</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х 200 миллиметров, а также стены, перекрытия и перегородки, за которыми размещаются помещения других собственников.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32. Система контроля и управления доступом должна обеспечивать:</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защиту от несанкционированного доступа на охраняемый объект (помещение, зону) в режиме снятия его с охраны;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контроль и учет доступа работников (посетителей) на охраняемый объект (помещение, зону) в режиме снятия его с охраны;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возможность интеграции с системами охранной сигнализации и охранного телевидения;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 возможность непрерывной работы с учетом проведения регламентного технического обслуживания.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33. Преграждающие устройства системы контроля и управления доступом должны иметь:</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защиту от прохода через них одновременно 2 или более человек;</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возможность механического аварийного открывания в случае пропадания электропитания или возникновения чрезвычайных ситуаций.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Считывающие устройства защищаются от манипулирования путем перебора или подбора идентификационных признаков.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35. Системы досмотра должны обеспечивать:</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а) надежное обнаружение объектов поиска;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помехозащищенность от внешних источников электромагнитных излучений;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эффективную биологическую защиту, допускающую нахождение оператора в непосредственной близости от рентгеновского аппарата;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специальное конструктивное решение, исключающее действие комплекса на компьютеры и средства связи;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 безопасность воздействия на человека и окружающую среду;</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е) возможность интеграции с системами охранной сигнализации, контроля и управления доступом, охранного телевидения;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ж) экологическую безопасность и электромагнитную совместимость.</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37. Система охранного телевидения должна обеспечивать:</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разграничение полномочий доступа к управлению системой в целях предотвращения несанкционированных действий;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оперативный доступ к видеозаписи и видеоархиву путем установления времени, даты и идентификатора телекамеры;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прямое видеонаблюдение оператором (дежурным) зоны охраны;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ж) возможность интеграции с системами охранной сигнализации, контроля и управления доступом.</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38. Видеокамеры системы охранного телевидения должны работать в непрерывном режиме.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39. Устройства видеозаписи должны обеспечивать запись и хранение видеоинформации в следующих режимах:</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непрерывная видеозапись в реальном времени;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видеозапись отдельных фрагментов или видеокадров по срабатыванию охранных извещателей, по детектору движения или по заданному времени.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40. Режим записи и время хранения видеоинформации должны устанавливаться в зависимости от условий и режима охраны объекта.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41. Система оповещения должна обеспечивать:</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а) подачу звуковых и (или) световых сигналов в здания, помещения, на участки объекта (территории) с постоянным или временным пребыванием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возможность выдачи речевых сообщений в автоматическом режиме и в ручном режиме через микрофон;</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автоматический переход на электропитание от резервного источника.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Оповещатели не должны иметь регуляторов громкости и разъемных соединений.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Управление системой оповещения должно осуществляться из специального помещения.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43. Система охранного освещения должна обеспечивать:</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ручное управление работой освещения из помещения контрольно-пропускного пункта или помещения охраны;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 совместимость с техническими средствами охранной сигнализации и охранного телевидения;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непрерывность работы освещения на контрольно-пропускном пункте, в помещениях и на постах охраны.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44. Сеть аварийного освещения должна автоматически переходить на питание от резервного источника.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III. Инфраструктура физической охраны объектов</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49. В зависимости от места обустройства на контрольно-пропускных пунктах оборудуются: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проходная;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помещение для хранения и оформления пропусков (карт);</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в) камера для хранения личных вещей сотрудников (работников) и посетителей объекта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комната досмотра;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 досмотровая площадка для досмотра транспортных средств;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е) помещение (кабина) для сотрудников подразделения охраны и размещения технических средств охраны;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ж) комната отдыха и приема пищи для сотрудников подразделения охраны;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Ограждение транспортного контрольно-пропускного пункта оборудуется средствами охранной сигнализации и системой раннего реагирования.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Для досмотра транспорта снизу и сверху допускается применение средств охранного телевидения.</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55. Для патрулирования объектов (территорий) и прилегающей к ним территории, усиления их охраны допускается использование сторожевых собак.</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5025"/>
        <w:gridCol w:w="5160"/>
      </w:tblGrid>
      <w:tr w:rsidR="002A09BC" w:rsidRPr="002A09BC" w:rsidTr="002A09BC">
        <w:tc>
          <w:tcPr>
            <w:tcW w:w="502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5160"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УТВЕРЖДЕНА</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hyperlink r:id="rId58" w:history="1">
              <w:r w:rsidRPr="002A09BC">
                <w:rPr>
                  <w:rFonts w:ascii="Arial" w:eastAsia="Times New Roman" w:hAnsi="Arial" w:cs="Arial"/>
                  <w:b/>
                  <w:bCs/>
                  <w:color w:val="3272C0"/>
                  <w:sz w:val="18"/>
                  <w:szCs w:val="18"/>
                  <w:lang w:eastAsia="ru-RU"/>
                </w:rPr>
                <w:t>постановлением</w:t>
              </w:r>
            </w:hyperlink>
            <w:r w:rsidRPr="002A09BC">
              <w:rPr>
                <w:rFonts w:ascii="Arial" w:eastAsia="Times New Roman" w:hAnsi="Arial" w:cs="Arial"/>
                <w:b/>
                <w:bCs/>
                <w:color w:val="5B5E5F"/>
                <w:sz w:val="18"/>
                <w:szCs w:val="18"/>
                <w:lang w:eastAsia="ru-RU"/>
              </w:rPr>
              <w:t xml:space="preserve"> Правительства РФ</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от 25 марта 2015 г. N 272</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ФОРМА</w:t>
      </w:r>
      <w:r w:rsidRPr="002A09BC">
        <w:rPr>
          <w:rFonts w:ascii="Arial" w:eastAsia="Times New Roman" w:hAnsi="Arial" w:cs="Arial"/>
          <w:b/>
          <w:bCs/>
          <w:color w:val="000000"/>
          <w:sz w:val="18"/>
          <w:szCs w:val="18"/>
          <w:lang w:eastAsia="ru-RU"/>
        </w:rPr>
        <w:br/>
        <w:t>паспорта безопасности объектов (территорий), подлежащих обязательной охране полицией</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144"/>
        <w:gridCol w:w="4041"/>
      </w:tblGrid>
      <w:tr w:rsidR="002A09BC" w:rsidRPr="002A09BC" w:rsidTr="002A09BC">
        <w:tc>
          <w:tcPr>
            <w:tcW w:w="613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403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___________________</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(гриф или пометка)</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Экз. N ____</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4320"/>
        <w:gridCol w:w="2505"/>
        <w:gridCol w:w="825"/>
        <w:gridCol w:w="2535"/>
      </w:tblGrid>
      <w:tr w:rsidR="002A09BC" w:rsidRPr="002A09BC" w:rsidTr="002A09BC">
        <w:tc>
          <w:tcPr>
            <w:tcW w:w="4320" w:type="dxa"/>
            <w:vMerge w:val="restart"/>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5865" w:type="dxa"/>
            <w:gridSpan w:val="3"/>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УТВЕРЖДАЮ</w:t>
            </w:r>
          </w:p>
        </w:tc>
      </w:tr>
      <w:tr w:rsidR="002A09BC" w:rsidRPr="002A09BC" w:rsidTr="002A09BC">
        <w:tc>
          <w:tcPr>
            <w:tcW w:w="0" w:type="auto"/>
            <w:vMerge/>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5865" w:type="dxa"/>
            <w:gridSpan w:val="3"/>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(руководитель (собственник) органа (организации), являющегося правообладателем объекта (территории), либо лицо, им уполномоченное)</w:t>
            </w:r>
          </w:p>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0" w:type="auto"/>
            <w:vMerge/>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50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(подпись)</w:t>
            </w:r>
          </w:p>
        </w:tc>
        <w:tc>
          <w:tcPr>
            <w:tcW w:w="82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50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(ф.и.о.)</w:t>
            </w:r>
          </w:p>
        </w:tc>
      </w:tr>
      <w:tr w:rsidR="002A09BC" w:rsidRPr="002A09BC" w:rsidTr="002A09BC">
        <w:tc>
          <w:tcPr>
            <w:tcW w:w="0" w:type="auto"/>
            <w:vMerge/>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5865" w:type="dxa"/>
            <w:gridSpan w:val="3"/>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 ______________ 20__ г.</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2090"/>
        <w:gridCol w:w="557"/>
        <w:gridCol w:w="2242"/>
        <w:gridCol w:w="406"/>
        <w:gridCol w:w="2091"/>
        <w:gridCol w:w="557"/>
        <w:gridCol w:w="2242"/>
      </w:tblGrid>
      <w:tr w:rsidR="002A09BC" w:rsidRPr="002A09BC" w:rsidTr="002A09BC">
        <w:tc>
          <w:tcPr>
            <w:tcW w:w="4875" w:type="dxa"/>
            <w:gridSpan w:val="3"/>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СОГЛАСОВАНО</w:t>
            </w:r>
          </w:p>
        </w:tc>
        <w:tc>
          <w:tcPr>
            <w:tcW w:w="405" w:type="dxa"/>
            <w:vMerge w:val="restart"/>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4875" w:type="dxa"/>
            <w:gridSpan w:val="3"/>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СОГЛАСОВАНО</w:t>
            </w:r>
          </w:p>
        </w:tc>
      </w:tr>
      <w:tr w:rsidR="002A09BC" w:rsidRPr="002A09BC" w:rsidTr="002A09BC">
        <w:tc>
          <w:tcPr>
            <w:tcW w:w="4875" w:type="dxa"/>
            <w:gridSpan w:val="3"/>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(руководитель территориального органа безопасности)</w:t>
            </w:r>
          </w:p>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0" w:type="auto"/>
            <w:vMerge/>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4875" w:type="dxa"/>
            <w:gridSpan w:val="3"/>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(руководитель территориального органа МВД России)</w:t>
            </w:r>
          </w:p>
        </w:tc>
      </w:tr>
      <w:tr w:rsidR="002A09BC" w:rsidRPr="002A09BC" w:rsidTr="002A09BC">
        <w:tc>
          <w:tcPr>
            <w:tcW w:w="208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(подпись)</w:t>
            </w:r>
          </w:p>
        </w:tc>
        <w:tc>
          <w:tcPr>
            <w:tcW w:w="55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220"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(ф.и.о.)</w:t>
            </w:r>
          </w:p>
        </w:tc>
        <w:tc>
          <w:tcPr>
            <w:tcW w:w="0" w:type="auto"/>
            <w:vMerge/>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08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(подпись)</w:t>
            </w:r>
          </w:p>
        </w:tc>
        <w:tc>
          <w:tcPr>
            <w:tcW w:w="55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220"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(ф.и.о.)</w:t>
            </w:r>
          </w:p>
        </w:tc>
      </w:tr>
      <w:tr w:rsidR="002A09BC" w:rsidRPr="002A09BC" w:rsidTr="002A09BC">
        <w:tc>
          <w:tcPr>
            <w:tcW w:w="4875" w:type="dxa"/>
            <w:gridSpan w:val="3"/>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 _______________ 20__ г.</w:t>
            </w:r>
          </w:p>
        </w:tc>
        <w:tc>
          <w:tcPr>
            <w:tcW w:w="0" w:type="auto"/>
            <w:vMerge/>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4875" w:type="dxa"/>
            <w:gridSpan w:val="3"/>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 _______________ 20__ г.</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2091"/>
        <w:gridCol w:w="557"/>
        <w:gridCol w:w="2242"/>
        <w:gridCol w:w="406"/>
        <w:gridCol w:w="4889"/>
      </w:tblGrid>
      <w:tr w:rsidR="002A09BC" w:rsidRPr="002A09BC" w:rsidTr="002A09BC">
        <w:tc>
          <w:tcPr>
            <w:tcW w:w="4875" w:type="dxa"/>
            <w:gridSpan w:val="3"/>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СОГЛАСОВАНО</w:t>
            </w:r>
          </w:p>
        </w:tc>
        <w:tc>
          <w:tcPr>
            <w:tcW w:w="405" w:type="dxa"/>
            <w:vMerge w:val="restart"/>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487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4875" w:type="dxa"/>
            <w:gridSpan w:val="3"/>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(руководитель территориального органа МЧС России)</w:t>
            </w:r>
          </w:p>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0" w:type="auto"/>
            <w:vMerge/>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487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208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(подпись)</w:t>
            </w:r>
          </w:p>
        </w:tc>
        <w:tc>
          <w:tcPr>
            <w:tcW w:w="55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220"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(ф.и.о.)</w:t>
            </w:r>
          </w:p>
        </w:tc>
        <w:tc>
          <w:tcPr>
            <w:tcW w:w="0" w:type="auto"/>
            <w:vAlign w:val="center"/>
            <w:hideMark/>
          </w:tcPr>
          <w:p w:rsidR="002A09BC" w:rsidRPr="002A09BC" w:rsidRDefault="002A09BC" w:rsidP="002A09B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A09BC" w:rsidRPr="002A09BC" w:rsidRDefault="002A09BC" w:rsidP="002A09BC">
            <w:pPr>
              <w:spacing w:after="0" w:line="240" w:lineRule="auto"/>
              <w:rPr>
                <w:rFonts w:ascii="Times New Roman" w:eastAsia="Times New Roman" w:hAnsi="Times New Roman" w:cs="Times New Roman"/>
                <w:sz w:val="20"/>
                <w:szCs w:val="20"/>
                <w:lang w:eastAsia="ru-RU"/>
              </w:rPr>
            </w:pPr>
          </w:p>
        </w:tc>
      </w:tr>
      <w:tr w:rsidR="002A09BC" w:rsidRPr="002A09BC" w:rsidTr="002A09BC">
        <w:tc>
          <w:tcPr>
            <w:tcW w:w="4875" w:type="dxa"/>
            <w:gridSpan w:val="3"/>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 _______________ 20__ г.</w:t>
            </w:r>
          </w:p>
        </w:tc>
        <w:tc>
          <w:tcPr>
            <w:tcW w:w="0" w:type="auto"/>
            <w:vAlign w:val="center"/>
            <w:hideMark/>
          </w:tcPr>
          <w:p w:rsidR="002A09BC" w:rsidRPr="002A09BC" w:rsidRDefault="002A09BC" w:rsidP="002A09B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A09BC" w:rsidRPr="002A09BC" w:rsidRDefault="002A09BC" w:rsidP="002A09BC">
            <w:pPr>
              <w:spacing w:after="0" w:line="240" w:lineRule="auto"/>
              <w:rPr>
                <w:rFonts w:ascii="Times New Roman" w:eastAsia="Times New Roman" w:hAnsi="Times New Roman" w:cs="Times New Roman"/>
                <w:sz w:val="20"/>
                <w:szCs w:val="20"/>
                <w:lang w:eastAsia="ru-RU"/>
              </w:rPr>
            </w:pP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 xml:space="preserve">ПАСПОРТ БЕЗОПАСНОСТИ </w:t>
      </w:r>
      <w:r w:rsidRPr="002A09BC">
        <w:rPr>
          <w:rFonts w:ascii="Arial" w:eastAsia="Times New Roman" w:hAnsi="Arial" w:cs="Arial"/>
          <w:b/>
          <w:bCs/>
          <w:color w:val="000000"/>
          <w:sz w:val="18"/>
          <w:szCs w:val="18"/>
          <w:lang w:eastAsia="ru-RU"/>
        </w:rPr>
        <w:br/>
        <w:t>________________________________________________________________</w:t>
      </w:r>
      <w:r w:rsidRPr="002A09BC">
        <w:rPr>
          <w:rFonts w:ascii="Arial" w:eastAsia="Times New Roman" w:hAnsi="Arial" w:cs="Arial"/>
          <w:b/>
          <w:bCs/>
          <w:color w:val="000000"/>
          <w:sz w:val="18"/>
          <w:szCs w:val="18"/>
          <w:lang w:eastAsia="ru-RU"/>
        </w:rPr>
        <w:br/>
        <w:t xml:space="preserve">(наименование объекта (территории) </w:t>
      </w:r>
      <w:r w:rsidRPr="002A09BC">
        <w:rPr>
          <w:rFonts w:ascii="Arial" w:eastAsia="Times New Roman" w:hAnsi="Arial" w:cs="Arial"/>
          <w:b/>
          <w:bCs/>
          <w:color w:val="000000"/>
          <w:sz w:val="18"/>
          <w:szCs w:val="18"/>
          <w:lang w:eastAsia="ru-RU"/>
        </w:rPr>
        <w:br/>
        <w:t>г. _________________________________________</w:t>
      </w:r>
      <w:r w:rsidRPr="002A09BC">
        <w:rPr>
          <w:rFonts w:ascii="Arial" w:eastAsia="Times New Roman" w:hAnsi="Arial" w:cs="Arial"/>
          <w:b/>
          <w:bCs/>
          <w:color w:val="000000"/>
          <w:sz w:val="18"/>
          <w:szCs w:val="18"/>
          <w:lang w:eastAsia="ru-RU"/>
        </w:rPr>
        <w:br/>
        <w:t>(наименование населенного пункта)</w:t>
      </w:r>
      <w:r w:rsidRPr="002A09BC">
        <w:rPr>
          <w:rFonts w:ascii="Arial" w:eastAsia="Times New Roman" w:hAnsi="Arial" w:cs="Arial"/>
          <w:b/>
          <w:bCs/>
          <w:color w:val="000000"/>
          <w:sz w:val="18"/>
          <w:szCs w:val="18"/>
          <w:lang w:eastAsia="ru-RU"/>
        </w:rPr>
        <w:br/>
        <w:t>20___ г.</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 Общие сведения об объекте (территории)</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(полное и сокращенное наименования объекта (территории), время введения в эксплуатацию)</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(почтовый адрес, телефон, факс, телетайп, мобильная связь)</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(ведомственная принадлежность, основной вид деятельности объекта (территории)</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(вышестоящая (головная) организация: почтовый адрес, телефон, факс, телетайп)</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(форма собственности (федеральная, региональная, муниципальная, частная)</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(для акционерных обществ и товариществ - доля государства в уставном капитале)</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(режим работы объекта (территории)</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(общая площадь объекта (территории), кв. метров)</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(протяженность периметра объекта (территории), метров)</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(категория объекта (территории)</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(ф.и.о. руководителя объекта, служебный, мобильный, домашний телефоны)</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(ф.и.о. заместителя руководителя объекта по безопасности, служебный, мобильный, домашний телефоны)</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(ф.и.о. руководителя подразделения охраны, служебный, мобильный, домашний телефоны)</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(краткая характеристика местности в районе расположения объекта (территории)</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(рельеф, прилегающие лесные массивы, возможность скрытного подхода к объекту (территории)</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(здания, строения, сооружения, автостоянки, расположенные на объекте (территории)</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2. Сведения о потенциально опасных объектах, расположенных в непосредственной близости к объекту (территории)</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817"/>
        <w:gridCol w:w="2376"/>
        <w:gridCol w:w="2800"/>
        <w:gridCol w:w="2088"/>
        <w:gridCol w:w="2104"/>
      </w:tblGrid>
      <w:tr w:rsidR="002A09BC" w:rsidRPr="002A09BC" w:rsidTr="002A09BC">
        <w:tc>
          <w:tcPr>
            <w:tcW w:w="81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lastRenderedPageBreak/>
              <w:t>N п/п</w:t>
            </w:r>
          </w:p>
        </w:tc>
        <w:tc>
          <w:tcPr>
            <w:tcW w:w="235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 xml:space="preserve">Наименование </w:t>
            </w:r>
            <w:r w:rsidRPr="002A09BC">
              <w:rPr>
                <w:rFonts w:ascii="Arial" w:eastAsia="Times New Roman" w:hAnsi="Arial" w:cs="Arial"/>
                <w:b/>
                <w:bCs/>
                <w:color w:val="5B5E5F"/>
                <w:sz w:val="18"/>
                <w:szCs w:val="18"/>
                <w:lang w:eastAsia="ru-RU"/>
              </w:rPr>
              <w:br/>
              <w:t>объекта</w:t>
            </w:r>
          </w:p>
        </w:tc>
        <w:tc>
          <w:tcPr>
            <w:tcW w:w="277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 xml:space="preserve">Характеристика </w:t>
            </w:r>
            <w:r w:rsidRPr="002A09BC">
              <w:rPr>
                <w:rFonts w:ascii="Arial" w:eastAsia="Times New Roman" w:hAnsi="Arial" w:cs="Arial"/>
                <w:b/>
                <w:bCs/>
                <w:color w:val="5B5E5F"/>
                <w:sz w:val="18"/>
                <w:szCs w:val="18"/>
                <w:lang w:eastAsia="ru-RU"/>
              </w:rPr>
              <w:br/>
              <w:t>объекта по видам значимости и опасности</w:t>
            </w:r>
          </w:p>
        </w:tc>
        <w:tc>
          <w:tcPr>
            <w:tcW w:w="207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 xml:space="preserve">Сторона </w:t>
            </w:r>
            <w:r w:rsidRPr="002A09BC">
              <w:rPr>
                <w:rFonts w:ascii="Arial" w:eastAsia="Times New Roman" w:hAnsi="Arial" w:cs="Arial"/>
                <w:b/>
                <w:bCs/>
                <w:color w:val="5B5E5F"/>
                <w:sz w:val="18"/>
                <w:szCs w:val="18"/>
                <w:lang w:eastAsia="ru-RU"/>
              </w:rPr>
              <w:br/>
              <w:t>расположения объекта</w:t>
            </w:r>
          </w:p>
        </w:tc>
        <w:tc>
          <w:tcPr>
            <w:tcW w:w="2085" w:type="dxa"/>
            <w:tcBorders>
              <w:top w:val="single" w:sz="6" w:space="0" w:color="000000"/>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 xml:space="preserve">Расстояние </w:t>
            </w:r>
            <w:r w:rsidRPr="002A09BC">
              <w:rPr>
                <w:rFonts w:ascii="Arial" w:eastAsia="Times New Roman" w:hAnsi="Arial" w:cs="Arial"/>
                <w:b/>
                <w:bCs/>
                <w:color w:val="5B5E5F"/>
                <w:sz w:val="18"/>
                <w:szCs w:val="18"/>
                <w:lang w:eastAsia="ru-RU"/>
              </w:rPr>
              <w:br/>
              <w:t>до объекта (метров)</w:t>
            </w:r>
          </w:p>
        </w:tc>
      </w:tr>
      <w:tr w:rsidR="002A09BC" w:rsidRPr="002A09BC" w:rsidTr="002A09BC">
        <w:tc>
          <w:tcPr>
            <w:tcW w:w="81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35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77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07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085"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3. Размещение объекта (территории) по отношению к транспортным коммуникациям</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80"/>
        <w:gridCol w:w="4760"/>
        <w:gridCol w:w="2085"/>
        <w:gridCol w:w="2660"/>
      </w:tblGrid>
      <w:tr w:rsidR="002A09BC" w:rsidRPr="002A09BC" w:rsidTr="002A09BC">
        <w:tc>
          <w:tcPr>
            <w:tcW w:w="67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N п/п</w:t>
            </w:r>
          </w:p>
        </w:tc>
        <w:tc>
          <w:tcPr>
            <w:tcW w:w="472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Вид транспорта</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и транспортных коммуникаций</w:t>
            </w:r>
          </w:p>
        </w:tc>
        <w:tc>
          <w:tcPr>
            <w:tcW w:w="207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Наименование</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объекта транспортной коммуникации</w:t>
            </w:r>
          </w:p>
        </w:tc>
        <w:tc>
          <w:tcPr>
            <w:tcW w:w="2640" w:type="dxa"/>
            <w:tcBorders>
              <w:top w:val="single" w:sz="6" w:space="0" w:color="000000"/>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 xml:space="preserve">Расстояние </w:t>
            </w:r>
            <w:r w:rsidRPr="002A09BC">
              <w:rPr>
                <w:rFonts w:ascii="Arial" w:eastAsia="Times New Roman" w:hAnsi="Arial" w:cs="Arial"/>
                <w:b/>
                <w:bCs/>
                <w:color w:val="5B5E5F"/>
                <w:sz w:val="18"/>
                <w:szCs w:val="18"/>
                <w:lang w:eastAsia="ru-RU"/>
              </w:rPr>
              <w:br/>
              <w:t xml:space="preserve">до транспортных </w:t>
            </w:r>
            <w:r w:rsidRPr="002A09BC">
              <w:rPr>
                <w:rFonts w:ascii="Arial" w:eastAsia="Times New Roman" w:hAnsi="Arial" w:cs="Arial"/>
                <w:b/>
                <w:bCs/>
                <w:color w:val="5B5E5F"/>
                <w:sz w:val="18"/>
                <w:szCs w:val="18"/>
                <w:lang w:eastAsia="ru-RU"/>
              </w:rPr>
              <w:br/>
              <w:t>коммуникаций (метров)</w:t>
            </w:r>
          </w:p>
        </w:tc>
      </w:tr>
      <w:tr w:rsidR="002A09BC" w:rsidRPr="002A09BC" w:rsidTr="002A09BC">
        <w:tc>
          <w:tcPr>
            <w:tcW w:w="67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1</w:t>
            </w:r>
          </w:p>
        </w:tc>
        <w:tc>
          <w:tcPr>
            <w:tcW w:w="472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Автомобильный (магистрали, шоссе, дороги, автовокзалы, автостанции)</w:t>
            </w:r>
          </w:p>
        </w:tc>
        <w:tc>
          <w:tcPr>
            <w:tcW w:w="207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640"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67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2</w:t>
            </w:r>
          </w:p>
        </w:tc>
        <w:tc>
          <w:tcPr>
            <w:tcW w:w="472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Железнодорожный (железнодорожные пути, вокзалы, станции, платформы, переезды)</w:t>
            </w:r>
          </w:p>
        </w:tc>
        <w:tc>
          <w:tcPr>
            <w:tcW w:w="207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640"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67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3</w:t>
            </w:r>
          </w:p>
        </w:tc>
        <w:tc>
          <w:tcPr>
            <w:tcW w:w="472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Воздушный (аэропорты, аэровокзалы, военные аэродромы, вертолетные площадки, взлетно-посадочные полосы)</w:t>
            </w:r>
          </w:p>
        </w:tc>
        <w:tc>
          <w:tcPr>
            <w:tcW w:w="207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640"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675" w:type="dxa"/>
            <w:tcBorders>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4</w:t>
            </w:r>
          </w:p>
        </w:tc>
        <w:tc>
          <w:tcPr>
            <w:tcW w:w="4725" w:type="dxa"/>
            <w:tcBorders>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Водный (морские и речные порты, причалы)</w:t>
            </w:r>
          </w:p>
        </w:tc>
        <w:tc>
          <w:tcPr>
            <w:tcW w:w="2070" w:type="dxa"/>
            <w:tcBorders>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640"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4. Общие сведения о сотрудниках (работниках) и (или) арендаторах объекта (территории)</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(численность сотрудников (работников) объекта (территории)</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(средняя и максимальная посещаемость объекта (территории), количество одновременно пребывающих людей)</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(сведения об арендаторах объекта (территории)</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5. Сведения о потенциально опасных участках и (или) критических элементах объекта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запретные или режимные зоны</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81"/>
        <w:gridCol w:w="5319"/>
        <w:gridCol w:w="1949"/>
        <w:gridCol w:w="2236"/>
      </w:tblGrid>
      <w:tr w:rsidR="002A09BC" w:rsidRPr="002A09BC" w:rsidTr="002A09BC">
        <w:tc>
          <w:tcPr>
            <w:tcW w:w="67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N п/п</w:t>
            </w:r>
          </w:p>
        </w:tc>
        <w:tc>
          <w:tcPr>
            <w:tcW w:w="528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Наименование запретной</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или режимной зоны</w:t>
            </w:r>
          </w:p>
        </w:tc>
        <w:tc>
          <w:tcPr>
            <w:tcW w:w="193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Площадь</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(кв. метров)</w:t>
            </w:r>
          </w:p>
        </w:tc>
        <w:tc>
          <w:tcPr>
            <w:tcW w:w="2220" w:type="dxa"/>
            <w:tcBorders>
              <w:top w:val="single" w:sz="6" w:space="0" w:color="000000"/>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Протяженность границ зоны (метров)</w:t>
            </w:r>
          </w:p>
        </w:tc>
      </w:tr>
      <w:tr w:rsidR="002A09BC" w:rsidRPr="002A09BC" w:rsidTr="002A09BC">
        <w:tc>
          <w:tcPr>
            <w:tcW w:w="67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528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220"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потенциально опасные участки и критические элементы</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815"/>
        <w:gridCol w:w="3772"/>
        <w:gridCol w:w="1946"/>
        <w:gridCol w:w="3652"/>
      </w:tblGrid>
      <w:tr w:rsidR="002A09BC" w:rsidRPr="002A09BC" w:rsidTr="002A09BC">
        <w:tc>
          <w:tcPr>
            <w:tcW w:w="81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N п/п</w:t>
            </w:r>
          </w:p>
        </w:tc>
        <w:tc>
          <w:tcPr>
            <w:tcW w:w="375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Наименование потенциально опасного участка или критического элемента</w:t>
            </w:r>
          </w:p>
        </w:tc>
        <w:tc>
          <w:tcPr>
            <w:tcW w:w="193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Количество работающих (человек)</w:t>
            </w:r>
          </w:p>
        </w:tc>
        <w:tc>
          <w:tcPr>
            <w:tcW w:w="3630" w:type="dxa"/>
            <w:tcBorders>
              <w:top w:val="single" w:sz="6" w:space="0" w:color="000000"/>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Характер возможной чрезвычайной ситуации</w:t>
            </w:r>
          </w:p>
        </w:tc>
      </w:tr>
      <w:tr w:rsidR="002A09BC" w:rsidRPr="002A09BC" w:rsidTr="002A09BC">
        <w:tc>
          <w:tcPr>
            <w:tcW w:w="81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375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3630"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6. Возможные противоправные действия на объекте (территории):</w:t>
      </w:r>
    </w:p>
    <w:tbl>
      <w:tblPr>
        <w:tblW w:w="10185" w:type="dxa"/>
        <w:tblCellMar>
          <w:top w:w="15" w:type="dxa"/>
          <w:left w:w="15" w:type="dxa"/>
          <w:bottom w:w="15" w:type="dxa"/>
          <w:right w:w="15" w:type="dxa"/>
        </w:tblCellMar>
        <w:tblLook w:val="04A0" w:firstRow="1" w:lastRow="0" w:firstColumn="1" w:lastColumn="0" w:noHBand="0" w:noVBand="1"/>
      </w:tblPr>
      <w:tblGrid>
        <w:gridCol w:w="690"/>
        <w:gridCol w:w="9495"/>
      </w:tblGrid>
      <w:tr w:rsidR="002A09BC" w:rsidRPr="002A09BC" w:rsidTr="002A09BC">
        <w:tc>
          <w:tcPr>
            <w:tcW w:w="10185" w:type="dxa"/>
            <w:gridSpan w:val="2"/>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а) __________________________________________________________________;</w:t>
            </w:r>
          </w:p>
        </w:tc>
      </w:tr>
      <w:tr w:rsidR="002A09BC" w:rsidRPr="002A09BC" w:rsidTr="002A09BC">
        <w:tc>
          <w:tcPr>
            <w:tcW w:w="690"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949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объекта (территории) или его части,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90"/>
        <w:gridCol w:w="9495"/>
      </w:tblGrid>
      <w:tr w:rsidR="002A09BC" w:rsidRPr="002A09BC" w:rsidTr="002A09BC">
        <w:tc>
          <w:tcPr>
            <w:tcW w:w="10185" w:type="dxa"/>
            <w:gridSpan w:val="2"/>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б) ___________________________________________________________________</w:t>
            </w:r>
          </w:p>
        </w:tc>
      </w:tr>
      <w:tr w:rsidR="002A09BC" w:rsidRPr="002A09BC" w:rsidTr="002A09BC">
        <w:tc>
          <w:tcPr>
            <w:tcW w:w="690"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949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(зафиксированные диверсионно-террористические проявления в отношении объекта (территории) или в районе его расположения, их краткая характеристика)</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7. Оценка социально-экономических последствий террористического акта на объекте (территории)</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816"/>
        <w:gridCol w:w="2644"/>
        <w:gridCol w:w="1390"/>
        <w:gridCol w:w="1239"/>
        <w:gridCol w:w="1708"/>
        <w:gridCol w:w="2388"/>
      </w:tblGrid>
      <w:tr w:rsidR="002A09BC" w:rsidRPr="002A09BC" w:rsidTr="002A09BC">
        <w:tc>
          <w:tcPr>
            <w:tcW w:w="810" w:type="dxa"/>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N п/п</w:t>
            </w:r>
          </w:p>
        </w:tc>
        <w:tc>
          <w:tcPr>
            <w:tcW w:w="2625" w:type="dxa"/>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Террористическая угроза</w:t>
            </w:r>
          </w:p>
        </w:tc>
        <w:tc>
          <w:tcPr>
            <w:tcW w:w="4305" w:type="dxa"/>
            <w:gridSpan w:val="3"/>
            <w:tcBorders>
              <w:top w:val="single" w:sz="6" w:space="0" w:color="000000"/>
              <w:bottom w:val="single" w:sz="6" w:space="0" w:color="000000"/>
              <w:right w:val="single" w:sz="6" w:space="0" w:color="000000"/>
            </w:tcBorders>
            <w:tcMar>
              <w:top w:w="0" w:type="dxa"/>
              <w:left w:w="0" w:type="dxa"/>
              <w:bottom w:w="0" w:type="dxa"/>
              <w:right w:w="0" w:type="dxa"/>
            </w:tcMar>
            <w:vAlign w:val="cente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Прогнозируемое количество пострадавших в результате террористического акта (человек)</w:t>
            </w:r>
          </w:p>
        </w:tc>
        <w:tc>
          <w:tcPr>
            <w:tcW w:w="2370" w:type="dxa"/>
            <w:vMerge w:val="restart"/>
            <w:tcBorders>
              <w:top w:val="single" w:sz="6" w:space="0" w:color="000000"/>
              <w:bottom w:val="single" w:sz="6" w:space="0" w:color="000000"/>
            </w:tcBorders>
            <w:tcMar>
              <w:top w:w="0" w:type="dxa"/>
              <w:left w:w="0" w:type="dxa"/>
              <w:bottom w:w="0" w:type="dxa"/>
              <w:right w:w="0" w:type="dxa"/>
            </w:tcMar>
            <w:vAlign w:val="cente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Прогнозируемый размер материального ущерба (тыс. рублей)</w:t>
            </w:r>
          </w:p>
        </w:tc>
      </w:tr>
      <w:tr w:rsidR="002A09BC" w:rsidRPr="002A09BC" w:rsidTr="002A09BC">
        <w:tc>
          <w:tcPr>
            <w:tcW w:w="0" w:type="auto"/>
            <w:vMerge/>
            <w:tcBorders>
              <w:top w:val="single" w:sz="6" w:space="0" w:color="000000"/>
              <w:bottom w:val="single" w:sz="6" w:space="0" w:color="000000"/>
              <w:right w:val="single" w:sz="6" w:space="0" w:color="000000"/>
            </w:tcBorders>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0" w:type="auto"/>
            <w:vMerge/>
            <w:tcBorders>
              <w:top w:val="single" w:sz="6" w:space="0" w:color="000000"/>
              <w:bottom w:val="single" w:sz="6" w:space="0" w:color="000000"/>
              <w:right w:val="single" w:sz="6" w:space="0" w:color="000000"/>
            </w:tcBorders>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380" w:type="dxa"/>
            <w:tcBorders>
              <w:bottom w:val="single" w:sz="6" w:space="0" w:color="000000"/>
              <w:right w:val="single" w:sz="6" w:space="0" w:color="000000"/>
            </w:tcBorders>
            <w:tcMar>
              <w:top w:w="0" w:type="dxa"/>
              <w:left w:w="0" w:type="dxa"/>
              <w:bottom w:w="0" w:type="dxa"/>
              <w:right w:w="0" w:type="dxa"/>
            </w:tcMar>
            <w:vAlign w:val="cente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персонал объекта (территории)</w:t>
            </w:r>
          </w:p>
        </w:tc>
        <w:tc>
          <w:tcPr>
            <w:tcW w:w="1230" w:type="dxa"/>
            <w:tcBorders>
              <w:bottom w:val="single" w:sz="6" w:space="0" w:color="000000"/>
              <w:right w:val="single" w:sz="6" w:space="0" w:color="000000"/>
            </w:tcBorders>
            <w:tcMar>
              <w:top w:w="0" w:type="dxa"/>
              <w:left w:w="0" w:type="dxa"/>
              <w:bottom w:w="0" w:type="dxa"/>
              <w:right w:w="0" w:type="dxa"/>
            </w:tcMar>
            <w:vAlign w:val="cente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персонал охраны</w:t>
            </w:r>
          </w:p>
        </w:tc>
        <w:tc>
          <w:tcPr>
            <w:tcW w:w="1650" w:type="dxa"/>
            <w:tcBorders>
              <w:bottom w:val="single" w:sz="6" w:space="0" w:color="000000"/>
              <w:right w:val="single" w:sz="6" w:space="0" w:color="000000"/>
            </w:tcBorders>
            <w:tcMar>
              <w:top w:w="0" w:type="dxa"/>
              <w:left w:w="0" w:type="dxa"/>
              <w:bottom w:w="0" w:type="dxa"/>
              <w:right w:w="0" w:type="dxa"/>
            </w:tcMar>
            <w:vAlign w:val="cente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посетители</w:t>
            </w:r>
          </w:p>
        </w:tc>
        <w:tc>
          <w:tcPr>
            <w:tcW w:w="0" w:type="auto"/>
            <w:vMerge/>
            <w:tcBorders>
              <w:top w:val="single" w:sz="6" w:space="0" w:color="000000"/>
              <w:bottom w:val="single" w:sz="6" w:space="0" w:color="000000"/>
            </w:tcBorders>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810" w:type="dxa"/>
            <w:tcBorders>
              <w:bottom w:val="single" w:sz="6" w:space="0" w:color="000000"/>
              <w:right w:val="single" w:sz="6" w:space="0" w:color="000000"/>
            </w:tcBorders>
            <w:tcMar>
              <w:top w:w="0" w:type="dxa"/>
              <w:left w:w="0" w:type="dxa"/>
              <w:bottom w:w="0" w:type="dxa"/>
              <w:right w:w="0" w:type="dxa"/>
            </w:tcMar>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625" w:type="dxa"/>
            <w:tcBorders>
              <w:bottom w:val="single" w:sz="6" w:space="0" w:color="000000"/>
              <w:right w:val="single" w:sz="6" w:space="0" w:color="000000"/>
            </w:tcBorders>
            <w:tcMar>
              <w:top w:w="0" w:type="dxa"/>
              <w:left w:w="0" w:type="dxa"/>
              <w:bottom w:w="0" w:type="dxa"/>
              <w:right w:w="0" w:type="dxa"/>
            </w:tcMar>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380" w:type="dxa"/>
            <w:tcBorders>
              <w:bottom w:val="single" w:sz="6" w:space="0" w:color="000000"/>
              <w:right w:val="single" w:sz="6" w:space="0" w:color="000000"/>
            </w:tcBorders>
            <w:tcMar>
              <w:top w:w="0" w:type="dxa"/>
              <w:left w:w="0" w:type="dxa"/>
              <w:bottom w:w="0" w:type="dxa"/>
              <w:right w:w="0" w:type="dxa"/>
            </w:tcMar>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230" w:type="dxa"/>
            <w:tcBorders>
              <w:bottom w:val="single" w:sz="6" w:space="0" w:color="000000"/>
              <w:right w:val="single" w:sz="6" w:space="0" w:color="000000"/>
            </w:tcBorders>
            <w:tcMar>
              <w:top w:w="0" w:type="dxa"/>
              <w:left w:w="0" w:type="dxa"/>
              <w:bottom w:w="0" w:type="dxa"/>
              <w:right w:w="0" w:type="dxa"/>
            </w:tcMar>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50" w:type="dxa"/>
            <w:tcBorders>
              <w:bottom w:val="single" w:sz="6" w:space="0" w:color="000000"/>
              <w:right w:val="single" w:sz="6" w:space="0" w:color="000000"/>
            </w:tcBorders>
            <w:tcMar>
              <w:top w:w="0" w:type="dxa"/>
              <w:left w:w="0" w:type="dxa"/>
              <w:bottom w:w="0" w:type="dxa"/>
              <w:right w:w="0" w:type="dxa"/>
            </w:tcMar>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2370" w:type="dxa"/>
            <w:tcBorders>
              <w:bottom w:val="single" w:sz="6" w:space="0" w:color="000000"/>
            </w:tcBorders>
            <w:tcMar>
              <w:top w:w="0" w:type="dxa"/>
              <w:left w:w="0" w:type="dxa"/>
              <w:bottom w:w="0" w:type="dxa"/>
              <w:right w:w="0" w:type="dxa"/>
            </w:tcMar>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8. Силы и средства, привлекаемые для обеспечения антитеррористической защищенности объекта (территории)</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90"/>
        <w:gridCol w:w="9495"/>
      </w:tblGrid>
      <w:tr w:rsidR="002A09BC" w:rsidRPr="002A09BC" w:rsidTr="002A09BC">
        <w:tc>
          <w:tcPr>
            <w:tcW w:w="10185" w:type="dxa"/>
            <w:gridSpan w:val="2"/>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а) __________________________________________________________________;</w:t>
            </w:r>
          </w:p>
        </w:tc>
      </w:tr>
      <w:tr w:rsidR="002A09BC" w:rsidRPr="002A09BC" w:rsidTr="002A09BC">
        <w:tc>
          <w:tcPr>
            <w:tcW w:w="690"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949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(наименование подразделения вневедомственной охраны полиции, обеспечивающего охрану объекта (территории)</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90"/>
        <w:gridCol w:w="9495"/>
      </w:tblGrid>
      <w:tr w:rsidR="002A09BC" w:rsidRPr="002A09BC" w:rsidTr="002A09BC">
        <w:tc>
          <w:tcPr>
            <w:tcW w:w="10185" w:type="dxa"/>
            <w:gridSpan w:val="2"/>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б) __________________________________________________________________;</w:t>
            </w:r>
          </w:p>
        </w:tc>
      </w:tr>
      <w:tr w:rsidR="002A09BC" w:rsidRPr="002A09BC" w:rsidTr="002A09BC">
        <w:tc>
          <w:tcPr>
            <w:tcW w:w="690"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949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(характеристика группы быстрого реагирования или тревожной (резервной) группы (численность, вооружение, время прибытия от места постоянной дислокации до наиболее удаленных точек объекта (территории)</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90"/>
        <w:gridCol w:w="9495"/>
      </w:tblGrid>
      <w:tr w:rsidR="002A09BC" w:rsidRPr="002A09BC" w:rsidTr="002A09BC">
        <w:tc>
          <w:tcPr>
            <w:tcW w:w="10185" w:type="dxa"/>
            <w:gridSpan w:val="2"/>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 __________________________________________________________________;</w:t>
            </w:r>
          </w:p>
        </w:tc>
      </w:tr>
      <w:tr w:rsidR="002A09BC" w:rsidRPr="002A09BC" w:rsidTr="002A09BC">
        <w:tc>
          <w:tcPr>
            <w:tcW w:w="690"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949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(количество и местоположение помещений охраны (постов охраны, контрольно-пропускных пунктов, пульта охраны и т.д.)</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90"/>
        <w:gridCol w:w="9495"/>
      </w:tblGrid>
      <w:tr w:rsidR="002A09BC" w:rsidRPr="002A09BC" w:rsidTr="002A09BC">
        <w:tc>
          <w:tcPr>
            <w:tcW w:w="10185" w:type="dxa"/>
            <w:gridSpan w:val="2"/>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г) __________________________________________________________________;</w:t>
            </w:r>
          </w:p>
        </w:tc>
      </w:tr>
      <w:tr w:rsidR="002A09BC" w:rsidRPr="002A09BC" w:rsidTr="002A09BC">
        <w:tc>
          <w:tcPr>
            <w:tcW w:w="690"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949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(территориальный орган МВД России, направляющий при необходимости резерв, сведения о наличии добровольной народной дружины или других организаций по охране общественного порядка)</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д) состав суточного наряда, обеспечивающего охрану объекта (территории)</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185" w:type="dxa"/>
        <w:tblCellMar>
          <w:top w:w="15" w:type="dxa"/>
          <w:left w:w="15" w:type="dxa"/>
          <w:bottom w:w="15" w:type="dxa"/>
          <w:right w:w="15" w:type="dxa"/>
        </w:tblCellMar>
        <w:tblLook w:val="04A0" w:firstRow="1" w:lastRow="0" w:firstColumn="1" w:lastColumn="0" w:noHBand="0" w:noVBand="1"/>
      </w:tblPr>
      <w:tblGrid>
        <w:gridCol w:w="6549"/>
        <w:gridCol w:w="1938"/>
        <w:gridCol w:w="1698"/>
      </w:tblGrid>
      <w:tr w:rsidR="002A09BC" w:rsidRPr="002A09BC" w:rsidTr="002A09BC">
        <w:tc>
          <w:tcPr>
            <w:tcW w:w="6540" w:type="dxa"/>
            <w:vMerge w:val="restart"/>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Вид наряда</w:t>
            </w:r>
          </w:p>
        </w:tc>
        <w:tc>
          <w:tcPr>
            <w:tcW w:w="3630" w:type="dxa"/>
            <w:gridSpan w:val="2"/>
            <w:tcBorders>
              <w:top w:val="single" w:sz="6" w:space="0" w:color="000000"/>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Количество</w:t>
            </w:r>
          </w:p>
        </w:tc>
      </w:tr>
      <w:tr w:rsidR="002A09BC" w:rsidRPr="002A09BC" w:rsidTr="002A09BC">
        <w:tc>
          <w:tcPr>
            <w:tcW w:w="0" w:type="auto"/>
            <w:vMerge/>
            <w:tcBorders>
              <w:top w:val="single" w:sz="6" w:space="0" w:color="000000"/>
              <w:bottom w:val="single" w:sz="6" w:space="0" w:color="000000"/>
              <w:right w:val="single" w:sz="6" w:space="0" w:color="000000"/>
            </w:tcBorders>
            <w:vAlign w:val="cente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единиц</w:t>
            </w:r>
          </w:p>
        </w:tc>
        <w:tc>
          <w:tcPr>
            <w:tcW w:w="1665" w:type="dxa"/>
            <w:tcBorders>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человек</w:t>
            </w:r>
          </w:p>
        </w:tc>
      </w:tr>
      <w:tr w:rsidR="002A09BC" w:rsidRPr="002A09BC" w:rsidTr="002A09BC">
        <w:tc>
          <w:tcPr>
            <w:tcW w:w="654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Караул</w:t>
            </w: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65"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654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Внешний пост</w:t>
            </w: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65"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654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Внутренний пост</w:t>
            </w: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65"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654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Суточный пост</w:t>
            </w: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65"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654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12-часовой пост</w:t>
            </w: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65"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654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8-часовой пост</w:t>
            </w: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65"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r w:rsidR="002A09BC" w:rsidRPr="002A09BC" w:rsidTr="002A09BC">
        <w:tc>
          <w:tcPr>
            <w:tcW w:w="6540" w:type="dxa"/>
            <w:tcBorders>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Всего</w:t>
            </w:r>
          </w:p>
        </w:tc>
        <w:tc>
          <w:tcPr>
            <w:tcW w:w="1935" w:type="dxa"/>
            <w:tcBorders>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66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е) средства охраны</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ж) организация оповещения и связи</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(между постами: телефоны, радиостанции)</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(между постами и центральным пунктом: телефоны, радиостанции центрального пункта)</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(номера телефонов частных охранных организаций, диспетчерских и дежурных служб (города, района)</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(номера телефонов дежурного территориального органа безопасности, территориальных органов МВД России и МЧС России)</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(наименование ближайших подразделений аварийно-спасательных служб и расстояние до них, км)</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9. Меры по инженерно-технической, физической защите и пожарной безопасности объекта: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средства инженерно-технической укрепленности объекта (территории)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(виды, характеристика и места установки)</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система оповещения и управления эвакуацией</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(характеристика системы оповещения; количество входов, аварийных выходов, подъездных коммуникаций, путей эвакуации; количество собственного и (или) привлеченного на договорной основе автотранспорта для эвакуации людей и имущества при угрозе совершения террористических актов, автотранспортных средств, реквизиты договоров с автохозяйствами и телефоны их диспетчерских служб)</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lastRenderedPageBreak/>
        <w:t>в) сведения о возможности оказания первой медицинской помощи в случае совершения террористического акта</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(наличие и укомплектованность медпунктов, их размещение, наличие аптечек первой медицинской помощи, другого медицинского оборудования для оказания экстренной медицинской помощи, наличие подготовленного персонала и т.д.)</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г) обеспечение пожарной безопасности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(меры по обеспечению пожарной безопасности объекта (территории), места расположения пожарных водоемов, пожарных гидрантов и первичных средств пожаротушения)</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10. Оценка достаточности мероприятий по защите критических элементов и потенциально опасных участков объекта (территории)</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050" w:type="dxa"/>
        <w:tblCellMar>
          <w:top w:w="15" w:type="dxa"/>
          <w:left w:w="15" w:type="dxa"/>
          <w:bottom w:w="15" w:type="dxa"/>
          <w:right w:w="15" w:type="dxa"/>
        </w:tblCellMar>
        <w:tblLook w:val="04A0" w:firstRow="1" w:lastRow="0" w:firstColumn="1" w:lastColumn="0" w:noHBand="0" w:noVBand="1"/>
      </w:tblPr>
      <w:tblGrid>
        <w:gridCol w:w="642"/>
        <w:gridCol w:w="1747"/>
        <w:gridCol w:w="1485"/>
        <w:gridCol w:w="1403"/>
        <w:gridCol w:w="1743"/>
        <w:gridCol w:w="1348"/>
        <w:gridCol w:w="1682"/>
      </w:tblGrid>
      <w:tr w:rsidR="002A09BC" w:rsidRPr="002A09BC" w:rsidTr="002A09BC">
        <w:tc>
          <w:tcPr>
            <w:tcW w:w="81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N п/п</w:t>
            </w:r>
          </w:p>
        </w:tc>
        <w:tc>
          <w:tcPr>
            <w:tcW w:w="193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Наименование критического элемента или потенциально опасного участка</w:t>
            </w:r>
          </w:p>
        </w:tc>
        <w:tc>
          <w:tcPr>
            <w:tcW w:w="151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Выполнение установленных требований</w:t>
            </w:r>
          </w:p>
        </w:tc>
        <w:tc>
          <w:tcPr>
            <w:tcW w:w="151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Выполнение задачи по физической защите</w:t>
            </w:r>
          </w:p>
        </w:tc>
        <w:tc>
          <w:tcPr>
            <w:tcW w:w="1515"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Выполнение задачи по предотвращению террористического акта</w:t>
            </w:r>
          </w:p>
        </w:tc>
        <w:tc>
          <w:tcPr>
            <w:tcW w:w="1230" w:type="dxa"/>
            <w:tcBorders>
              <w:top w:val="single" w:sz="6" w:space="0" w:color="000000"/>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Вывод о достаточности мероприятий по защите</w:t>
            </w:r>
          </w:p>
        </w:tc>
        <w:tc>
          <w:tcPr>
            <w:tcW w:w="1395" w:type="dxa"/>
            <w:tcBorders>
              <w:top w:val="single" w:sz="6" w:space="0" w:color="000000"/>
              <w:bottom w:val="single" w:sz="6" w:space="0" w:color="000000"/>
            </w:tcBorders>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Компенсационные мероприятия</w:t>
            </w:r>
          </w:p>
        </w:tc>
      </w:tr>
      <w:tr w:rsidR="002A09BC" w:rsidRPr="002A09BC" w:rsidTr="002A09BC">
        <w:tc>
          <w:tcPr>
            <w:tcW w:w="81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93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51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51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515"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230" w:type="dxa"/>
            <w:tcBorders>
              <w:bottom w:val="single" w:sz="6" w:space="0" w:color="000000"/>
              <w:right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1395" w:type="dxa"/>
            <w:tcBorders>
              <w:bottom w:val="single" w:sz="6" w:space="0" w:color="000000"/>
            </w:tcBorders>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11. Выводы и рекомендации:</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 выводы о надежности охраны объекта (территории) и способности противостоять попыткам несанкционированного проникновения на объект (территорию) для совершения террористических актов и иных противоправных действий ____________ _________________________________________________________________________ __;</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б) первоочередные, неотложные мероприятия, направленные на обеспечение антитеррористической защищенности, устранение выявленных недостатков: ___________ _________________________________________________________________________ ___</w:t>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12. Дополнительная информация с учетом особенностей объекта (территории) ___ _________________________________________________________________________ ___</w:t>
      </w:r>
    </w:p>
    <w:p w:rsidR="002A09BC" w:rsidRPr="002A09BC" w:rsidRDefault="002A09BC" w:rsidP="002A09BC">
      <w:pPr>
        <w:shd w:val="clear" w:color="auto" w:fill="FFFFFF"/>
        <w:spacing w:after="240" w:line="240" w:lineRule="auto"/>
        <w:rPr>
          <w:rFonts w:ascii="Arial" w:eastAsia="Times New Roman" w:hAnsi="Arial" w:cs="Arial"/>
          <w:b/>
          <w:bCs/>
          <w:color w:val="000000"/>
          <w:sz w:val="18"/>
          <w:szCs w:val="18"/>
          <w:lang w:eastAsia="ru-RU"/>
        </w:rPr>
      </w:pPr>
    </w:p>
    <w:tbl>
      <w:tblPr>
        <w:tblW w:w="10050" w:type="dxa"/>
        <w:tblCellMar>
          <w:top w:w="15" w:type="dxa"/>
          <w:left w:w="15" w:type="dxa"/>
          <w:bottom w:w="15" w:type="dxa"/>
          <w:right w:w="15" w:type="dxa"/>
        </w:tblCellMar>
        <w:tblLook w:val="04A0" w:firstRow="1" w:lastRow="0" w:firstColumn="1" w:lastColumn="0" w:noHBand="0" w:noVBand="1"/>
      </w:tblPr>
      <w:tblGrid>
        <w:gridCol w:w="2370"/>
        <w:gridCol w:w="7680"/>
      </w:tblGrid>
      <w:tr w:rsidR="002A09BC" w:rsidRPr="002A09BC" w:rsidTr="002A09BC">
        <w:tc>
          <w:tcPr>
            <w:tcW w:w="2370"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Приложения:</w:t>
            </w:r>
          </w:p>
        </w:tc>
        <w:tc>
          <w:tcPr>
            <w:tcW w:w="7680"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1. Акт обследования объекта (территории).</w:t>
            </w:r>
          </w:p>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2. Ситуационный план объекта (территории) с обозначением его критических элементов (коммуникации, планы и экспликации отдельных зданий и сооружений или их частей), содержащий все изменения его строительной части.</w:t>
            </w:r>
          </w:p>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3. План и схема охраны объекта (территории) с указанием контрольно-пропускных пунктов, постов охраны, инженерно-технических средств и уязвимых мест. </w:t>
            </w:r>
          </w:p>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4. Поэтажные планы объекта (территории) (подвальное помещение, этажи) с указанием путей эвакуации.</w:t>
            </w:r>
          </w:p>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 xml:space="preserve">5. Схемы коммуникаций объекта (территории) (водоснабжения, электроснабжения, </w:t>
            </w:r>
            <w:r w:rsidRPr="002A09BC">
              <w:rPr>
                <w:rFonts w:ascii="Arial" w:eastAsia="Times New Roman" w:hAnsi="Arial" w:cs="Arial"/>
                <w:b/>
                <w:bCs/>
                <w:color w:val="5B5E5F"/>
                <w:sz w:val="18"/>
                <w:szCs w:val="18"/>
                <w:lang w:eastAsia="ru-RU"/>
              </w:rPr>
              <w:lastRenderedPageBreak/>
              <w:t>газоснабжения, вентиляции).</w:t>
            </w:r>
          </w:p>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6. Инструкция по эвакуации сотрудников (работников) и посетителей объекта (территории).</w:t>
            </w:r>
          </w:p>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7. Лист учета корректировок.</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p>
    <w:tbl>
      <w:tblPr>
        <w:tblW w:w="10050" w:type="dxa"/>
        <w:tblCellMar>
          <w:top w:w="15" w:type="dxa"/>
          <w:left w:w="15" w:type="dxa"/>
          <w:bottom w:w="15" w:type="dxa"/>
          <w:right w:w="15" w:type="dxa"/>
        </w:tblCellMar>
        <w:tblLook w:val="04A0" w:firstRow="1" w:lastRow="0" w:firstColumn="1" w:lastColumn="0" w:noHBand="0" w:noVBand="1"/>
      </w:tblPr>
      <w:tblGrid>
        <w:gridCol w:w="3350"/>
        <w:gridCol w:w="3350"/>
        <w:gridCol w:w="3350"/>
      </w:tblGrid>
      <w:tr w:rsidR="002A09BC" w:rsidRPr="002A09BC" w:rsidTr="002A09BC">
        <w:tc>
          <w:tcPr>
            <w:tcW w:w="334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Члены комиссии:</w:t>
            </w:r>
          </w:p>
        </w:tc>
        <w:tc>
          <w:tcPr>
            <w:tcW w:w="334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____________________</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(подпись)</w:t>
            </w:r>
          </w:p>
        </w:tc>
        <w:tc>
          <w:tcPr>
            <w:tcW w:w="334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____________________</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(ф.и.о.)</w:t>
            </w:r>
          </w:p>
        </w:tc>
      </w:tr>
      <w:tr w:rsidR="002A09BC" w:rsidRPr="002A09BC" w:rsidTr="002A09BC">
        <w:tc>
          <w:tcPr>
            <w:tcW w:w="334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334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____________________</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(подпись)</w:t>
            </w:r>
          </w:p>
        </w:tc>
        <w:tc>
          <w:tcPr>
            <w:tcW w:w="334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____________________</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(ф.и.о.)</w:t>
            </w:r>
          </w:p>
        </w:tc>
      </w:tr>
      <w:tr w:rsidR="002A09BC" w:rsidRPr="002A09BC" w:rsidTr="002A09BC">
        <w:tc>
          <w:tcPr>
            <w:tcW w:w="3345" w:type="dxa"/>
            <w:tcMar>
              <w:top w:w="0" w:type="dxa"/>
              <w:left w:w="0" w:type="dxa"/>
              <w:bottom w:w="0" w:type="dxa"/>
              <w:right w:w="0" w:type="dxa"/>
            </w:tcMar>
            <w:hideMark/>
          </w:tcPr>
          <w:p w:rsidR="002A09BC" w:rsidRPr="002A09BC" w:rsidRDefault="002A09BC" w:rsidP="002A09BC">
            <w:pPr>
              <w:spacing w:after="0" w:line="240" w:lineRule="auto"/>
              <w:rPr>
                <w:rFonts w:ascii="Arial" w:eastAsia="Times New Roman" w:hAnsi="Arial" w:cs="Arial"/>
                <w:b/>
                <w:bCs/>
                <w:color w:val="5B5E5F"/>
                <w:sz w:val="18"/>
                <w:szCs w:val="18"/>
                <w:lang w:eastAsia="ru-RU"/>
              </w:rPr>
            </w:pPr>
          </w:p>
        </w:tc>
        <w:tc>
          <w:tcPr>
            <w:tcW w:w="334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____________________</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(подпись)</w:t>
            </w:r>
          </w:p>
        </w:tc>
        <w:tc>
          <w:tcPr>
            <w:tcW w:w="334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____________________</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(ф.и.о.)</w:t>
            </w:r>
          </w:p>
        </w:tc>
      </w:tr>
    </w:tbl>
    <w:p w:rsidR="002A09BC" w:rsidRPr="002A09BC" w:rsidRDefault="002A09BC" w:rsidP="002A09BC">
      <w:pPr>
        <w:shd w:val="clear" w:color="auto" w:fill="FFFFFF"/>
        <w:spacing w:after="240" w:line="240" w:lineRule="auto"/>
        <w:rPr>
          <w:rFonts w:ascii="Arial" w:eastAsia="Times New Roman" w:hAnsi="Arial" w:cs="Arial"/>
          <w:b/>
          <w:bCs/>
          <w:color w:val="000000"/>
          <w:sz w:val="18"/>
          <w:szCs w:val="18"/>
          <w:lang w:eastAsia="ru-RU"/>
        </w:rPr>
      </w:pPr>
    </w:p>
    <w:tbl>
      <w:tblPr>
        <w:tblW w:w="10050" w:type="dxa"/>
        <w:tblCellMar>
          <w:top w:w="15" w:type="dxa"/>
          <w:left w:w="15" w:type="dxa"/>
          <w:bottom w:w="15" w:type="dxa"/>
          <w:right w:w="15" w:type="dxa"/>
        </w:tblCellMar>
        <w:tblLook w:val="04A0" w:firstRow="1" w:lastRow="0" w:firstColumn="1" w:lastColumn="0" w:noHBand="0" w:noVBand="1"/>
      </w:tblPr>
      <w:tblGrid>
        <w:gridCol w:w="3350"/>
        <w:gridCol w:w="3485"/>
        <w:gridCol w:w="3215"/>
      </w:tblGrid>
      <w:tr w:rsidR="002A09BC" w:rsidRPr="002A09BC" w:rsidTr="002A09BC">
        <w:tc>
          <w:tcPr>
            <w:tcW w:w="3345"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Руководитель объекта</w:t>
            </w:r>
          </w:p>
        </w:tc>
        <w:tc>
          <w:tcPr>
            <w:tcW w:w="3480"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_____________________</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(подпись)</w:t>
            </w:r>
          </w:p>
        </w:tc>
        <w:tc>
          <w:tcPr>
            <w:tcW w:w="3210" w:type="dxa"/>
            <w:tcMar>
              <w:top w:w="0" w:type="dxa"/>
              <w:left w:w="0" w:type="dxa"/>
              <w:bottom w:w="0" w:type="dxa"/>
              <w:right w:w="0" w:type="dxa"/>
            </w:tcMar>
            <w:hideMark/>
          </w:tcPr>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__________________</w:t>
            </w:r>
          </w:p>
          <w:p w:rsidR="002A09BC" w:rsidRPr="002A09BC" w:rsidRDefault="002A09BC" w:rsidP="002A09BC">
            <w:pPr>
              <w:spacing w:before="100" w:beforeAutospacing="1" w:after="100" w:afterAutospacing="1" w:line="240" w:lineRule="auto"/>
              <w:jc w:val="center"/>
              <w:rPr>
                <w:rFonts w:ascii="Arial" w:eastAsia="Times New Roman" w:hAnsi="Arial" w:cs="Arial"/>
                <w:b/>
                <w:bCs/>
                <w:color w:val="5B5E5F"/>
                <w:sz w:val="18"/>
                <w:szCs w:val="18"/>
                <w:lang w:eastAsia="ru-RU"/>
              </w:rPr>
            </w:pPr>
            <w:r w:rsidRPr="002A09BC">
              <w:rPr>
                <w:rFonts w:ascii="Arial" w:eastAsia="Times New Roman" w:hAnsi="Arial" w:cs="Arial"/>
                <w:b/>
                <w:bCs/>
                <w:color w:val="5B5E5F"/>
                <w:sz w:val="18"/>
                <w:szCs w:val="18"/>
                <w:lang w:eastAsia="ru-RU"/>
              </w:rPr>
              <w:t>(ф.и.о.)</w:t>
            </w:r>
          </w:p>
        </w:tc>
      </w:tr>
    </w:tbl>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"____" _____________ 20 г.</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Составлен "__" ______________ 20__ г.</w:t>
      </w:r>
    </w:p>
    <w:p w:rsidR="002A09BC" w:rsidRPr="002A09BC" w:rsidRDefault="002A09BC" w:rsidP="002A09BC">
      <w:pPr>
        <w:shd w:val="clear" w:color="auto" w:fill="FFFFFF"/>
        <w:spacing w:after="0"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br/>
      </w:r>
    </w:p>
    <w:p w:rsidR="002A09BC" w:rsidRPr="002A09BC" w:rsidRDefault="002A09BC" w:rsidP="002A09BC">
      <w:pPr>
        <w:shd w:val="clear" w:color="auto" w:fill="FFFFFF"/>
        <w:spacing w:before="100" w:beforeAutospacing="1" w:after="100" w:afterAutospacing="1" w:line="240" w:lineRule="auto"/>
        <w:rPr>
          <w:rFonts w:ascii="Arial" w:eastAsia="Times New Roman" w:hAnsi="Arial" w:cs="Arial"/>
          <w:b/>
          <w:bCs/>
          <w:color w:val="000000"/>
          <w:sz w:val="18"/>
          <w:szCs w:val="18"/>
          <w:lang w:eastAsia="ru-RU"/>
        </w:rPr>
      </w:pPr>
      <w:r w:rsidRPr="002A09BC">
        <w:rPr>
          <w:rFonts w:ascii="Arial" w:eastAsia="Times New Roman" w:hAnsi="Arial" w:cs="Arial"/>
          <w:b/>
          <w:bCs/>
          <w:color w:val="000000"/>
          <w:sz w:val="18"/>
          <w:szCs w:val="18"/>
          <w:lang w:eastAsia="ru-RU"/>
        </w:rPr>
        <w:t>Актуализирован "__" _________ 20__ г.</w:t>
      </w:r>
    </w:p>
    <w:p w:rsidR="0090723C" w:rsidRDefault="002A09BC" w:rsidP="002A09BC">
      <w:r w:rsidRPr="002A09BC">
        <w:rPr>
          <w:rFonts w:ascii="Arial" w:eastAsia="Times New Roman" w:hAnsi="Arial" w:cs="Arial"/>
          <w:b/>
          <w:bCs/>
          <w:color w:val="000000"/>
          <w:sz w:val="18"/>
          <w:szCs w:val="18"/>
          <w:lang w:eastAsia="ru-RU"/>
        </w:rPr>
        <w:br/>
      </w:r>
      <w:r w:rsidRPr="002A09BC">
        <w:rPr>
          <w:rFonts w:ascii="Arial" w:eastAsia="Times New Roman" w:hAnsi="Arial" w:cs="Arial"/>
          <w:b/>
          <w:bCs/>
          <w:color w:val="000000"/>
          <w:sz w:val="18"/>
          <w:szCs w:val="18"/>
          <w:lang w:eastAsia="ru-RU"/>
        </w:rPr>
        <w:br/>
        <w:t xml:space="preserve">Система ГАРАНТ: </w:t>
      </w:r>
      <w:hyperlink r:id="rId59" w:anchor="friends#ixzz45UvXylQa" w:history="1">
        <w:r w:rsidRPr="002A09BC">
          <w:rPr>
            <w:rFonts w:ascii="Arial" w:eastAsia="Times New Roman" w:hAnsi="Arial" w:cs="Arial"/>
            <w:b/>
            <w:bCs/>
            <w:color w:val="003399"/>
            <w:sz w:val="18"/>
            <w:szCs w:val="18"/>
            <w:lang w:eastAsia="ru-RU"/>
          </w:rPr>
          <w:t>http://base.garant.ru/70937940/#friends#ixzz45UvXylQa</w:t>
        </w:r>
      </w:hyperlink>
      <w:bookmarkStart w:id="0" w:name="_GoBack"/>
      <w:bookmarkEnd w:id="0"/>
    </w:p>
    <w:sectPr w:rsidR="00907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47DE9"/>
    <w:multiLevelType w:val="multilevel"/>
    <w:tmpl w:val="52389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3E"/>
    <w:rsid w:val="002A09BC"/>
    <w:rsid w:val="0090723C"/>
    <w:rsid w:val="00A64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09BC"/>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A09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9B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A09B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A09BC"/>
  </w:style>
  <w:style w:type="character" w:styleId="a3">
    <w:name w:val="Hyperlink"/>
    <w:basedOn w:val="a0"/>
    <w:uiPriority w:val="99"/>
    <w:semiHidden/>
    <w:unhideWhenUsed/>
    <w:rsid w:val="002A09BC"/>
    <w:rPr>
      <w:strike w:val="0"/>
      <w:dstrike w:val="0"/>
      <w:color w:val="3272C0"/>
      <w:u w:val="none"/>
      <w:effect w:val="none"/>
      <w:shd w:val="clear" w:color="auto" w:fill="auto"/>
    </w:rPr>
  </w:style>
  <w:style w:type="character" w:styleId="a4">
    <w:name w:val="FollowedHyperlink"/>
    <w:basedOn w:val="a0"/>
    <w:uiPriority w:val="99"/>
    <w:semiHidden/>
    <w:unhideWhenUsed/>
    <w:rsid w:val="002A09BC"/>
    <w:rPr>
      <w:strike w:val="0"/>
      <w:dstrike w:val="0"/>
      <w:color w:val="3272C0"/>
      <w:u w:val="none"/>
      <w:effect w:val="none"/>
      <w:shd w:val="clear" w:color="auto" w:fill="auto"/>
    </w:rPr>
  </w:style>
  <w:style w:type="character" w:styleId="HTML">
    <w:name w:val="HTML Code"/>
    <w:basedOn w:val="a0"/>
    <w:uiPriority w:val="99"/>
    <w:semiHidden/>
    <w:unhideWhenUsed/>
    <w:rsid w:val="002A09BC"/>
    <w:rPr>
      <w:rFonts w:ascii="Courier New" w:eastAsia="Times New Roman" w:hAnsi="Courier New" w:cs="Courier New" w:hint="default"/>
      <w:sz w:val="24"/>
      <w:szCs w:val="24"/>
    </w:rPr>
  </w:style>
  <w:style w:type="character" w:styleId="HTML0">
    <w:name w:val="HTML Definition"/>
    <w:basedOn w:val="a0"/>
    <w:uiPriority w:val="99"/>
    <w:semiHidden/>
    <w:unhideWhenUsed/>
    <w:rsid w:val="002A09BC"/>
    <w:rPr>
      <w:i/>
      <w:iCs/>
    </w:rPr>
  </w:style>
  <w:style w:type="character" w:styleId="HTML1">
    <w:name w:val="HTML Keyboard"/>
    <w:basedOn w:val="a0"/>
    <w:uiPriority w:val="99"/>
    <w:semiHidden/>
    <w:unhideWhenUsed/>
    <w:rsid w:val="002A09BC"/>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2A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2A09BC"/>
    <w:rPr>
      <w:rFonts w:ascii="Courier New" w:eastAsia="Times New Roman" w:hAnsi="Courier New" w:cs="Courier New"/>
      <w:sz w:val="24"/>
      <w:szCs w:val="24"/>
      <w:lang w:eastAsia="ru-RU"/>
    </w:rPr>
  </w:style>
  <w:style w:type="character" w:styleId="HTML4">
    <w:name w:val="HTML Sample"/>
    <w:basedOn w:val="a0"/>
    <w:uiPriority w:val="99"/>
    <w:semiHidden/>
    <w:unhideWhenUsed/>
    <w:rsid w:val="002A09BC"/>
    <w:rPr>
      <w:rFonts w:ascii="Courier New" w:eastAsia="Times New Roman" w:hAnsi="Courier New" w:cs="Courier New" w:hint="default"/>
      <w:sz w:val="24"/>
      <w:szCs w:val="24"/>
    </w:rPr>
  </w:style>
  <w:style w:type="character" w:styleId="a5">
    <w:name w:val="Strong"/>
    <w:basedOn w:val="a0"/>
    <w:uiPriority w:val="22"/>
    <w:qFormat/>
    <w:rsid w:val="002A09BC"/>
    <w:rPr>
      <w:b/>
      <w:bCs/>
    </w:rPr>
  </w:style>
  <w:style w:type="paragraph" w:styleId="a6">
    <w:name w:val="Normal (Web)"/>
    <w:basedOn w:val="a"/>
    <w:uiPriority w:val="99"/>
    <w:semiHidden/>
    <w:unhideWhenUsed/>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2A09BC"/>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2A09B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2A09BC"/>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2A09B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2A09BC"/>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2A09BC"/>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2A09BC"/>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2A09B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2A09BC"/>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2A09BC"/>
    <w:pPr>
      <w:spacing w:before="240" w:after="100" w:afterAutospacing="1" w:line="240" w:lineRule="auto"/>
      <w:jc w:val="center"/>
    </w:pPr>
    <w:rPr>
      <w:rFonts w:ascii="Arial" w:eastAsia="Times New Roman" w:hAnsi="Arial" w:cs="Arial"/>
      <w:b/>
      <w:bCs/>
      <w:color w:val="888888"/>
      <w:sz w:val="21"/>
      <w:szCs w:val="21"/>
      <w:lang w:eastAsia="ru-RU"/>
    </w:rPr>
  </w:style>
  <w:style w:type="paragraph" w:customStyle="1" w:styleId="hide">
    <w:name w:val="hide"/>
    <w:basedOn w:val="a"/>
    <w:rsid w:val="002A09B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2A09BC"/>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90">
    <w:name w:val="trans-90"/>
    <w:basedOn w:val="a"/>
    <w:rsid w:val="002A09B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2A09B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2A09BC"/>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2A09BC"/>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yap-r-142543-3">
    <w:name w:val="yap-r-142543-3"/>
    <w:basedOn w:val="a"/>
    <w:rsid w:val="002A09BC"/>
    <w:pPr>
      <w:spacing w:before="100" w:beforeAutospacing="1" w:after="100" w:afterAutospacing="1" w:line="240" w:lineRule="auto"/>
    </w:pPr>
    <w:rPr>
      <w:rFonts w:ascii="Arial" w:eastAsia="Times New Roman" w:hAnsi="Arial" w:cs="Arial"/>
      <w:sz w:val="24"/>
      <w:szCs w:val="24"/>
      <w:lang w:eastAsia="ru-RU"/>
    </w:rPr>
  </w:style>
  <w:style w:type="paragraph" w:customStyle="1" w:styleId="save-to-file">
    <w:name w:val="save-to-file"/>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
    <w:name w:val="yap-vk-main"/>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ooltip">
    <w:name w:val="yap-adtune__tooltip"/>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
    <w:name w:val="yap-adtune__text"/>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2A09BC"/>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fallback">
    <w:name w:val="yap-logo-fallback"/>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A09BC"/>
  </w:style>
  <w:style w:type="paragraph" w:customStyle="1" w:styleId="save-to-file1">
    <w:name w:val="save-to-file1"/>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2A09BC"/>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2A09BC"/>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2A09BC"/>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1">
    <w:name w:val="information_text1"/>
    <w:basedOn w:val="a"/>
    <w:rsid w:val="002A09BC"/>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1">
    <w:name w:val="s_521"/>
    <w:basedOn w:val="a"/>
    <w:rsid w:val="002A09BC"/>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2A09BC"/>
    <w:rPr>
      <w:b/>
      <w:bCs/>
      <w:color w:val="22272F"/>
      <w:sz w:val="24"/>
      <w:szCs w:val="24"/>
    </w:rPr>
  </w:style>
  <w:style w:type="paragraph" w:customStyle="1" w:styleId="s11">
    <w:name w:val="s_11"/>
    <w:basedOn w:val="a"/>
    <w:rsid w:val="002A09BC"/>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2A09BC"/>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2A09BC"/>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2A09BC"/>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2A09BC"/>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2A09BC"/>
    <w:pPr>
      <w:spacing w:after="0" w:line="240" w:lineRule="auto"/>
    </w:pPr>
    <w:rPr>
      <w:rFonts w:ascii="Times New Roman" w:eastAsia="Times New Roman" w:hAnsi="Times New Roman" w:cs="Times New Roman"/>
      <w:sz w:val="24"/>
      <w:szCs w:val="24"/>
      <w:lang w:eastAsia="ru-RU"/>
    </w:rPr>
  </w:style>
  <w:style w:type="paragraph" w:customStyle="1" w:styleId="yap-vk-main1">
    <w:name w:val="yap-vk-main1"/>
    <w:basedOn w:val="a"/>
    <w:rsid w:val="002A09B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rsid w:val="002A09B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
    <w:name w:val="yap-adtune__text1"/>
    <w:basedOn w:val="a"/>
    <w:rsid w:val="002A09B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a"/>
    <w:rsid w:val="002A09BC"/>
    <w:pPr>
      <w:spacing w:before="100" w:beforeAutospacing="1" w:after="100" w:afterAutospacing="1" w:line="221" w:lineRule="atLeast"/>
    </w:pPr>
    <w:rPr>
      <w:rFonts w:ascii="Arial" w:eastAsia="Times New Roman" w:hAnsi="Arial" w:cs="Arial"/>
      <w:sz w:val="17"/>
      <w:szCs w:val="17"/>
      <w:lang w:eastAsia="ru-RU"/>
    </w:rPr>
  </w:style>
  <w:style w:type="paragraph" w:customStyle="1" w:styleId="s16">
    <w:name w:val="s_16"/>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A09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0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09BC"/>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A09B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9B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A09B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A09BC"/>
  </w:style>
  <w:style w:type="character" w:styleId="a3">
    <w:name w:val="Hyperlink"/>
    <w:basedOn w:val="a0"/>
    <w:uiPriority w:val="99"/>
    <w:semiHidden/>
    <w:unhideWhenUsed/>
    <w:rsid w:val="002A09BC"/>
    <w:rPr>
      <w:strike w:val="0"/>
      <w:dstrike w:val="0"/>
      <w:color w:val="3272C0"/>
      <w:u w:val="none"/>
      <w:effect w:val="none"/>
      <w:shd w:val="clear" w:color="auto" w:fill="auto"/>
    </w:rPr>
  </w:style>
  <w:style w:type="character" w:styleId="a4">
    <w:name w:val="FollowedHyperlink"/>
    <w:basedOn w:val="a0"/>
    <w:uiPriority w:val="99"/>
    <w:semiHidden/>
    <w:unhideWhenUsed/>
    <w:rsid w:val="002A09BC"/>
    <w:rPr>
      <w:strike w:val="0"/>
      <w:dstrike w:val="0"/>
      <w:color w:val="3272C0"/>
      <w:u w:val="none"/>
      <w:effect w:val="none"/>
      <w:shd w:val="clear" w:color="auto" w:fill="auto"/>
    </w:rPr>
  </w:style>
  <w:style w:type="character" w:styleId="HTML">
    <w:name w:val="HTML Code"/>
    <w:basedOn w:val="a0"/>
    <w:uiPriority w:val="99"/>
    <w:semiHidden/>
    <w:unhideWhenUsed/>
    <w:rsid w:val="002A09BC"/>
    <w:rPr>
      <w:rFonts w:ascii="Courier New" w:eastAsia="Times New Roman" w:hAnsi="Courier New" w:cs="Courier New" w:hint="default"/>
      <w:sz w:val="24"/>
      <w:szCs w:val="24"/>
    </w:rPr>
  </w:style>
  <w:style w:type="character" w:styleId="HTML0">
    <w:name w:val="HTML Definition"/>
    <w:basedOn w:val="a0"/>
    <w:uiPriority w:val="99"/>
    <w:semiHidden/>
    <w:unhideWhenUsed/>
    <w:rsid w:val="002A09BC"/>
    <w:rPr>
      <w:i/>
      <w:iCs/>
    </w:rPr>
  </w:style>
  <w:style w:type="character" w:styleId="HTML1">
    <w:name w:val="HTML Keyboard"/>
    <w:basedOn w:val="a0"/>
    <w:uiPriority w:val="99"/>
    <w:semiHidden/>
    <w:unhideWhenUsed/>
    <w:rsid w:val="002A09BC"/>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2A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2A09BC"/>
    <w:rPr>
      <w:rFonts w:ascii="Courier New" w:eastAsia="Times New Roman" w:hAnsi="Courier New" w:cs="Courier New"/>
      <w:sz w:val="24"/>
      <w:szCs w:val="24"/>
      <w:lang w:eastAsia="ru-RU"/>
    </w:rPr>
  </w:style>
  <w:style w:type="character" w:styleId="HTML4">
    <w:name w:val="HTML Sample"/>
    <w:basedOn w:val="a0"/>
    <w:uiPriority w:val="99"/>
    <w:semiHidden/>
    <w:unhideWhenUsed/>
    <w:rsid w:val="002A09BC"/>
    <w:rPr>
      <w:rFonts w:ascii="Courier New" w:eastAsia="Times New Roman" w:hAnsi="Courier New" w:cs="Courier New" w:hint="default"/>
      <w:sz w:val="24"/>
      <w:szCs w:val="24"/>
    </w:rPr>
  </w:style>
  <w:style w:type="character" w:styleId="a5">
    <w:name w:val="Strong"/>
    <w:basedOn w:val="a0"/>
    <w:uiPriority w:val="22"/>
    <w:qFormat/>
    <w:rsid w:val="002A09BC"/>
    <w:rPr>
      <w:b/>
      <w:bCs/>
    </w:rPr>
  </w:style>
  <w:style w:type="paragraph" w:styleId="a6">
    <w:name w:val="Normal (Web)"/>
    <w:basedOn w:val="a"/>
    <w:uiPriority w:val="99"/>
    <w:semiHidden/>
    <w:unhideWhenUsed/>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2A09BC"/>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2A09B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2A09BC"/>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2A09B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2A09BC"/>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2A09BC"/>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2A09BC"/>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2A09B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2A09BC"/>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2A09BC"/>
    <w:pPr>
      <w:spacing w:before="240" w:after="100" w:afterAutospacing="1" w:line="240" w:lineRule="auto"/>
      <w:jc w:val="center"/>
    </w:pPr>
    <w:rPr>
      <w:rFonts w:ascii="Arial" w:eastAsia="Times New Roman" w:hAnsi="Arial" w:cs="Arial"/>
      <w:b/>
      <w:bCs/>
      <w:color w:val="888888"/>
      <w:sz w:val="21"/>
      <w:szCs w:val="21"/>
      <w:lang w:eastAsia="ru-RU"/>
    </w:rPr>
  </w:style>
  <w:style w:type="paragraph" w:customStyle="1" w:styleId="hide">
    <w:name w:val="hide"/>
    <w:basedOn w:val="a"/>
    <w:rsid w:val="002A09B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2A09BC"/>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90">
    <w:name w:val="trans-90"/>
    <w:basedOn w:val="a"/>
    <w:rsid w:val="002A09B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2A09B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2A09BC"/>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2A09BC"/>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yap-r-142543-3">
    <w:name w:val="yap-r-142543-3"/>
    <w:basedOn w:val="a"/>
    <w:rsid w:val="002A09BC"/>
    <w:pPr>
      <w:spacing w:before="100" w:beforeAutospacing="1" w:after="100" w:afterAutospacing="1" w:line="240" w:lineRule="auto"/>
    </w:pPr>
    <w:rPr>
      <w:rFonts w:ascii="Arial" w:eastAsia="Times New Roman" w:hAnsi="Arial" w:cs="Arial"/>
      <w:sz w:val="24"/>
      <w:szCs w:val="24"/>
      <w:lang w:eastAsia="ru-RU"/>
    </w:rPr>
  </w:style>
  <w:style w:type="paragraph" w:customStyle="1" w:styleId="save-to-file">
    <w:name w:val="save-to-file"/>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
    <w:name w:val="yap-vk-main"/>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ooltip">
    <w:name w:val="yap-adtune__tooltip"/>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
    <w:name w:val="yap-adtune__text"/>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2A09BC"/>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fallback">
    <w:name w:val="yap-logo-fallback"/>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A09BC"/>
  </w:style>
  <w:style w:type="paragraph" w:customStyle="1" w:styleId="save-to-file1">
    <w:name w:val="save-to-file1"/>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2A09BC"/>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2A09BC"/>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2A09BC"/>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1">
    <w:name w:val="information_text1"/>
    <w:basedOn w:val="a"/>
    <w:rsid w:val="002A09BC"/>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1">
    <w:name w:val="s_521"/>
    <w:basedOn w:val="a"/>
    <w:rsid w:val="002A09BC"/>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2A09BC"/>
    <w:rPr>
      <w:b/>
      <w:bCs/>
      <w:color w:val="22272F"/>
      <w:sz w:val="24"/>
      <w:szCs w:val="24"/>
    </w:rPr>
  </w:style>
  <w:style w:type="paragraph" w:customStyle="1" w:styleId="s11">
    <w:name w:val="s_11"/>
    <w:basedOn w:val="a"/>
    <w:rsid w:val="002A09BC"/>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2A09BC"/>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2A09BC"/>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2A09BC"/>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2A09BC"/>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2A09BC"/>
    <w:pPr>
      <w:spacing w:after="0" w:line="240" w:lineRule="auto"/>
    </w:pPr>
    <w:rPr>
      <w:rFonts w:ascii="Times New Roman" w:eastAsia="Times New Roman" w:hAnsi="Times New Roman" w:cs="Times New Roman"/>
      <w:sz w:val="24"/>
      <w:szCs w:val="24"/>
      <w:lang w:eastAsia="ru-RU"/>
    </w:rPr>
  </w:style>
  <w:style w:type="paragraph" w:customStyle="1" w:styleId="yap-vk-main1">
    <w:name w:val="yap-vk-main1"/>
    <w:basedOn w:val="a"/>
    <w:rsid w:val="002A09BC"/>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rsid w:val="002A09BC"/>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1">
    <w:name w:val="yap-adtune__text1"/>
    <w:basedOn w:val="a"/>
    <w:rsid w:val="002A09BC"/>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a"/>
    <w:rsid w:val="002A09BC"/>
    <w:pPr>
      <w:spacing w:before="100" w:beforeAutospacing="1" w:after="100" w:afterAutospacing="1" w:line="221" w:lineRule="atLeast"/>
    </w:pPr>
    <w:rPr>
      <w:rFonts w:ascii="Arial" w:eastAsia="Times New Roman" w:hAnsi="Arial" w:cs="Arial"/>
      <w:sz w:val="17"/>
      <w:szCs w:val="17"/>
      <w:lang w:eastAsia="ru-RU"/>
    </w:rPr>
  </w:style>
  <w:style w:type="paragraph" w:customStyle="1" w:styleId="s16">
    <w:name w:val="s_16"/>
    <w:basedOn w:val="a"/>
    <w:rsid w:val="002A0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A09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0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19313">
      <w:bodyDiv w:val="1"/>
      <w:marLeft w:val="0"/>
      <w:marRight w:val="0"/>
      <w:marTop w:val="0"/>
      <w:marBottom w:val="0"/>
      <w:divBdr>
        <w:top w:val="none" w:sz="0" w:space="0" w:color="auto"/>
        <w:left w:val="none" w:sz="0" w:space="0" w:color="auto"/>
        <w:bottom w:val="none" w:sz="0" w:space="0" w:color="auto"/>
        <w:right w:val="none" w:sz="0" w:space="0" w:color="auto"/>
      </w:divBdr>
      <w:divsChild>
        <w:div w:id="410540973">
          <w:marLeft w:val="0"/>
          <w:marRight w:val="0"/>
          <w:marTop w:val="0"/>
          <w:marBottom w:val="0"/>
          <w:divBdr>
            <w:top w:val="none" w:sz="0" w:space="0" w:color="auto"/>
            <w:left w:val="none" w:sz="0" w:space="0" w:color="auto"/>
            <w:bottom w:val="none" w:sz="0" w:space="0" w:color="auto"/>
            <w:right w:val="none" w:sz="0" w:space="0" w:color="auto"/>
          </w:divBdr>
          <w:divsChild>
            <w:div w:id="1554349826">
              <w:marLeft w:val="0"/>
              <w:marRight w:val="0"/>
              <w:marTop w:val="0"/>
              <w:marBottom w:val="0"/>
              <w:divBdr>
                <w:top w:val="none" w:sz="0" w:space="0" w:color="auto"/>
                <w:left w:val="none" w:sz="0" w:space="0" w:color="auto"/>
                <w:bottom w:val="none" w:sz="0" w:space="0" w:color="auto"/>
                <w:right w:val="none" w:sz="0" w:space="0" w:color="auto"/>
              </w:divBdr>
            </w:div>
            <w:div w:id="1691569305">
              <w:marLeft w:val="0"/>
              <w:marRight w:val="0"/>
              <w:marTop w:val="0"/>
              <w:marBottom w:val="0"/>
              <w:divBdr>
                <w:top w:val="none" w:sz="0" w:space="0" w:color="auto"/>
                <w:left w:val="none" w:sz="0" w:space="0" w:color="auto"/>
                <w:bottom w:val="none" w:sz="0" w:space="0" w:color="auto"/>
                <w:right w:val="none" w:sz="0" w:space="0" w:color="auto"/>
              </w:divBdr>
            </w:div>
            <w:div w:id="707753480">
              <w:marLeft w:val="0"/>
              <w:marRight w:val="0"/>
              <w:marTop w:val="0"/>
              <w:marBottom w:val="0"/>
              <w:divBdr>
                <w:top w:val="none" w:sz="0" w:space="0" w:color="auto"/>
                <w:left w:val="none" w:sz="0" w:space="0" w:color="auto"/>
                <w:bottom w:val="none" w:sz="0" w:space="0" w:color="auto"/>
                <w:right w:val="none" w:sz="0" w:space="0" w:color="auto"/>
              </w:divBdr>
            </w:div>
            <w:div w:id="1227764593">
              <w:marLeft w:val="0"/>
              <w:marRight w:val="0"/>
              <w:marTop w:val="0"/>
              <w:marBottom w:val="0"/>
              <w:divBdr>
                <w:top w:val="none" w:sz="0" w:space="0" w:color="auto"/>
                <w:left w:val="none" w:sz="0" w:space="0" w:color="auto"/>
                <w:bottom w:val="none" w:sz="0" w:space="0" w:color="auto"/>
                <w:right w:val="none" w:sz="0" w:space="0" w:color="auto"/>
              </w:divBdr>
              <w:divsChild>
                <w:div w:id="2100562746">
                  <w:marLeft w:val="0"/>
                  <w:marRight w:val="0"/>
                  <w:marTop w:val="0"/>
                  <w:marBottom w:val="0"/>
                  <w:divBdr>
                    <w:top w:val="none" w:sz="0" w:space="0" w:color="auto"/>
                    <w:left w:val="none" w:sz="0" w:space="0" w:color="auto"/>
                    <w:bottom w:val="none" w:sz="0" w:space="0" w:color="auto"/>
                    <w:right w:val="none" w:sz="0" w:space="0" w:color="auto"/>
                  </w:divBdr>
                  <w:divsChild>
                    <w:div w:id="1848596655">
                      <w:marLeft w:val="0"/>
                      <w:marRight w:val="0"/>
                      <w:marTop w:val="0"/>
                      <w:marBottom w:val="0"/>
                      <w:divBdr>
                        <w:top w:val="none" w:sz="0" w:space="0" w:color="auto"/>
                        <w:left w:val="none" w:sz="0" w:space="0" w:color="auto"/>
                        <w:bottom w:val="none" w:sz="0" w:space="0" w:color="auto"/>
                        <w:right w:val="none" w:sz="0" w:space="0" w:color="auto"/>
                      </w:divBdr>
                    </w:div>
                    <w:div w:id="1330408368">
                      <w:marLeft w:val="0"/>
                      <w:marRight w:val="0"/>
                      <w:marTop w:val="0"/>
                      <w:marBottom w:val="0"/>
                      <w:divBdr>
                        <w:top w:val="none" w:sz="0" w:space="0" w:color="auto"/>
                        <w:left w:val="none" w:sz="0" w:space="0" w:color="auto"/>
                        <w:bottom w:val="none" w:sz="0" w:space="0" w:color="auto"/>
                        <w:right w:val="none" w:sz="0" w:space="0" w:color="auto"/>
                      </w:divBdr>
                    </w:div>
                    <w:div w:id="1780903801">
                      <w:marLeft w:val="0"/>
                      <w:marRight w:val="0"/>
                      <w:marTop w:val="0"/>
                      <w:marBottom w:val="0"/>
                      <w:divBdr>
                        <w:top w:val="none" w:sz="0" w:space="0" w:color="auto"/>
                        <w:left w:val="none" w:sz="0" w:space="0" w:color="auto"/>
                        <w:bottom w:val="none" w:sz="0" w:space="0" w:color="auto"/>
                        <w:right w:val="none" w:sz="0" w:space="0" w:color="auto"/>
                      </w:divBdr>
                    </w:div>
                    <w:div w:id="560099017">
                      <w:marLeft w:val="0"/>
                      <w:marRight w:val="0"/>
                      <w:marTop w:val="0"/>
                      <w:marBottom w:val="0"/>
                      <w:divBdr>
                        <w:top w:val="none" w:sz="0" w:space="0" w:color="auto"/>
                        <w:left w:val="none" w:sz="0" w:space="0" w:color="auto"/>
                        <w:bottom w:val="none" w:sz="0" w:space="0" w:color="auto"/>
                        <w:right w:val="none" w:sz="0" w:space="0" w:color="auto"/>
                      </w:divBdr>
                    </w:div>
                    <w:div w:id="1128277315">
                      <w:marLeft w:val="0"/>
                      <w:marRight w:val="0"/>
                      <w:marTop w:val="0"/>
                      <w:marBottom w:val="0"/>
                      <w:divBdr>
                        <w:top w:val="none" w:sz="0" w:space="0" w:color="auto"/>
                        <w:left w:val="none" w:sz="0" w:space="0" w:color="auto"/>
                        <w:bottom w:val="none" w:sz="0" w:space="0" w:color="auto"/>
                        <w:right w:val="none" w:sz="0" w:space="0" w:color="auto"/>
                      </w:divBdr>
                    </w:div>
                  </w:divsChild>
                </w:div>
                <w:div w:id="551892809">
                  <w:marLeft w:val="0"/>
                  <w:marRight w:val="0"/>
                  <w:marTop w:val="0"/>
                  <w:marBottom w:val="0"/>
                  <w:divBdr>
                    <w:top w:val="none" w:sz="0" w:space="0" w:color="auto"/>
                    <w:left w:val="none" w:sz="0" w:space="0" w:color="auto"/>
                    <w:bottom w:val="none" w:sz="0" w:space="0" w:color="auto"/>
                    <w:right w:val="none" w:sz="0" w:space="0" w:color="auto"/>
                  </w:divBdr>
                  <w:divsChild>
                    <w:div w:id="773403139">
                      <w:marLeft w:val="0"/>
                      <w:marRight w:val="0"/>
                      <w:marTop w:val="0"/>
                      <w:marBottom w:val="0"/>
                      <w:divBdr>
                        <w:top w:val="none" w:sz="0" w:space="0" w:color="auto"/>
                        <w:left w:val="none" w:sz="0" w:space="0" w:color="auto"/>
                        <w:bottom w:val="none" w:sz="0" w:space="0" w:color="auto"/>
                        <w:right w:val="none" w:sz="0" w:space="0" w:color="auto"/>
                      </w:divBdr>
                    </w:div>
                    <w:div w:id="931468788">
                      <w:marLeft w:val="0"/>
                      <w:marRight w:val="0"/>
                      <w:marTop w:val="0"/>
                      <w:marBottom w:val="0"/>
                      <w:divBdr>
                        <w:top w:val="none" w:sz="0" w:space="0" w:color="auto"/>
                        <w:left w:val="none" w:sz="0" w:space="0" w:color="auto"/>
                        <w:bottom w:val="none" w:sz="0" w:space="0" w:color="auto"/>
                        <w:right w:val="none" w:sz="0" w:space="0" w:color="auto"/>
                      </w:divBdr>
                    </w:div>
                    <w:div w:id="1128932591">
                      <w:marLeft w:val="0"/>
                      <w:marRight w:val="0"/>
                      <w:marTop w:val="0"/>
                      <w:marBottom w:val="0"/>
                      <w:divBdr>
                        <w:top w:val="none" w:sz="0" w:space="0" w:color="auto"/>
                        <w:left w:val="none" w:sz="0" w:space="0" w:color="auto"/>
                        <w:bottom w:val="none" w:sz="0" w:space="0" w:color="auto"/>
                        <w:right w:val="none" w:sz="0" w:space="0" w:color="auto"/>
                      </w:divBdr>
                    </w:div>
                    <w:div w:id="45417766">
                      <w:marLeft w:val="0"/>
                      <w:marRight w:val="0"/>
                      <w:marTop w:val="0"/>
                      <w:marBottom w:val="0"/>
                      <w:divBdr>
                        <w:top w:val="none" w:sz="0" w:space="0" w:color="auto"/>
                        <w:left w:val="none" w:sz="0" w:space="0" w:color="auto"/>
                        <w:bottom w:val="none" w:sz="0" w:space="0" w:color="auto"/>
                        <w:right w:val="none" w:sz="0" w:space="0" w:color="auto"/>
                      </w:divBdr>
                    </w:div>
                    <w:div w:id="930430844">
                      <w:marLeft w:val="0"/>
                      <w:marRight w:val="0"/>
                      <w:marTop w:val="0"/>
                      <w:marBottom w:val="0"/>
                      <w:divBdr>
                        <w:top w:val="none" w:sz="0" w:space="0" w:color="auto"/>
                        <w:left w:val="none" w:sz="0" w:space="0" w:color="auto"/>
                        <w:bottom w:val="none" w:sz="0" w:space="0" w:color="auto"/>
                        <w:right w:val="none" w:sz="0" w:space="0" w:color="auto"/>
                      </w:divBdr>
                      <w:divsChild>
                        <w:div w:id="199051996">
                          <w:marLeft w:val="0"/>
                          <w:marRight w:val="0"/>
                          <w:marTop w:val="0"/>
                          <w:marBottom w:val="0"/>
                          <w:divBdr>
                            <w:top w:val="none" w:sz="0" w:space="0" w:color="auto"/>
                            <w:left w:val="none" w:sz="0" w:space="0" w:color="auto"/>
                            <w:bottom w:val="none" w:sz="0" w:space="0" w:color="auto"/>
                            <w:right w:val="none" w:sz="0" w:space="0" w:color="auto"/>
                          </w:divBdr>
                        </w:div>
                        <w:div w:id="171338947">
                          <w:marLeft w:val="0"/>
                          <w:marRight w:val="0"/>
                          <w:marTop w:val="0"/>
                          <w:marBottom w:val="0"/>
                          <w:divBdr>
                            <w:top w:val="none" w:sz="0" w:space="0" w:color="auto"/>
                            <w:left w:val="none" w:sz="0" w:space="0" w:color="auto"/>
                            <w:bottom w:val="none" w:sz="0" w:space="0" w:color="auto"/>
                            <w:right w:val="none" w:sz="0" w:space="0" w:color="auto"/>
                          </w:divBdr>
                        </w:div>
                        <w:div w:id="585457882">
                          <w:marLeft w:val="0"/>
                          <w:marRight w:val="0"/>
                          <w:marTop w:val="0"/>
                          <w:marBottom w:val="0"/>
                          <w:divBdr>
                            <w:top w:val="none" w:sz="0" w:space="0" w:color="auto"/>
                            <w:left w:val="none" w:sz="0" w:space="0" w:color="auto"/>
                            <w:bottom w:val="none" w:sz="0" w:space="0" w:color="auto"/>
                            <w:right w:val="none" w:sz="0" w:space="0" w:color="auto"/>
                          </w:divBdr>
                        </w:div>
                      </w:divsChild>
                    </w:div>
                    <w:div w:id="12151121">
                      <w:marLeft w:val="0"/>
                      <w:marRight w:val="0"/>
                      <w:marTop w:val="0"/>
                      <w:marBottom w:val="0"/>
                      <w:divBdr>
                        <w:top w:val="none" w:sz="0" w:space="0" w:color="auto"/>
                        <w:left w:val="none" w:sz="0" w:space="0" w:color="auto"/>
                        <w:bottom w:val="none" w:sz="0" w:space="0" w:color="auto"/>
                        <w:right w:val="none" w:sz="0" w:space="0" w:color="auto"/>
                      </w:divBdr>
                    </w:div>
                    <w:div w:id="2069379882">
                      <w:marLeft w:val="0"/>
                      <w:marRight w:val="0"/>
                      <w:marTop w:val="0"/>
                      <w:marBottom w:val="0"/>
                      <w:divBdr>
                        <w:top w:val="none" w:sz="0" w:space="0" w:color="auto"/>
                        <w:left w:val="none" w:sz="0" w:space="0" w:color="auto"/>
                        <w:bottom w:val="none" w:sz="0" w:space="0" w:color="auto"/>
                        <w:right w:val="none" w:sz="0" w:space="0" w:color="auto"/>
                      </w:divBdr>
                    </w:div>
                    <w:div w:id="1122572374">
                      <w:marLeft w:val="0"/>
                      <w:marRight w:val="0"/>
                      <w:marTop w:val="0"/>
                      <w:marBottom w:val="0"/>
                      <w:divBdr>
                        <w:top w:val="none" w:sz="0" w:space="0" w:color="auto"/>
                        <w:left w:val="none" w:sz="0" w:space="0" w:color="auto"/>
                        <w:bottom w:val="none" w:sz="0" w:space="0" w:color="auto"/>
                        <w:right w:val="none" w:sz="0" w:space="0" w:color="auto"/>
                      </w:divBdr>
                    </w:div>
                  </w:divsChild>
                </w:div>
                <w:div w:id="464347343">
                  <w:marLeft w:val="0"/>
                  <w:marRight w:val="0"/>
                  <w:marTop w:val="0"/>
                  <w:marBottom w:val="0"/>
                  <w:divBdr>
                    <w:top w:val="none" w:sz="0" w:space="0" w:color="auto"/>
                    <w:left w:val="none" w:sz="0" w:space="0" w:color="auto"/>
                    <w:bottom w:val="none" w:sz="0" w:space="0" w:color="auto"/>
                    <w:right w:val="none" w:sz="0" w:space="0" w:color="auto"/>
                  </w:divBdr>
                  <w:divsChild>
                    <w:div w:id="64306880">
                      <w:marLeft w:val="0"/>
                      <w:marRight w:val="0"/>
                      <w:marTop w:val="0"/>
                      <w:marBottom w:val="0"/>
                      <w:divBdr>
                        <w:top w:val="none" w:sz="0" w:space="0" w:color="auto"/>
                        <w:left w:val="none" w:sz="0" w:space="0" w:color="auto"/>
                        <w:bottom w:val="none" w:sz="0" w:space="0" w:color="auto"/>
                        <w:right w:val="none" w:sz="0" w:space="0" w:color="auto"/>
                      </w:divBdr>
                    </w:div>
                    <w:div w:id="1748113475">
                      <w:marLeft w:val="0"/>
                      <w:marRight w:val="0"/>
                      <w:marTop w:val="0"/>
                      <w:marBottom w:val="0"/>
                      <w:divBdr>
                        <w:top w:val="none" w:sz="0" w:space="0" w:color="auto"/>
                        <w:left w:val="none" w:sz="0" w:space="0" w:color="auto"/>
                        <w:bottom w:val="none" w:sz="0" w:space="0" w:color="auto"/>
                        <w:right w:val="none" w:sz="0" w:space="0" w:color="auto"/>
                      </w:divBdr>
                    </w:div>
                    <w:div w:id="1377580221">
                      <w:marLeft w:val="0"/>
                      <w:marRight w:val="0"/>
                      <w:marTop w:val="0"/>
                      <w:marBottom w:val="0"/>
                      <w:divBdr>
                        <w:top w:val="none" w:sz="0" w:space="0" w:color="auto"/>
                        <w:left w:val="none" w:sz="0" w:space="0" w:color="auto"/>
                        <w:bottom w:val="none" w:sz="0" w:space="0" w:color="auto"/>
                        <w:right w:val="none" w:sz="0" w:space="0" w:color="auto"/>
                      </w:divBdr>
                    </w:div>
                    <w:div w:id="1022975947">
                      <w:marLeft w:val="0"/>
                      <w:marRight w:val="0"/>
                      <w:marTop w:val="0"/>
                      <w:marBottom w:val="0"/>
                      <w:divBdr>
                        <w:top w:val="none" w:sz="0" w:space="0" w:color="auto"/>
                        <w:left w:val="none" w:sz="0" w:space="0" w:color="auto"/>
                        <w:bottom w:val="none" w:sz="0" w:space="0" w:color="auto"/>
                        <w:right w:val="none" w:sz="0" w:space="0" w:color="auto"/>
                      </w:divBdr>
                    </w:div>
                    <w:div w:id="395709067">
                      <w:marLeft w:val="0"/>
                      <w:marRight w:val="0"/>
                      <w:marTop w:val="0"/>
                      <w:marBottom w:val="0"/>
                      <w:divBdr>
                        <w:top w:val="none" w:sz="0" w:space="0" w:color="auto"/>
                        <w:left w:val="none" w:sz="0" w:space="0" w:color="auto"/>
                        <w:bottom w:val="none" w:sz="0" w:space="0" w:color="auto"/>
                        <w:right w:val="none" w:sz="0" w:space="0" w:color="auto"/>
                      </w:divBdr>
                    </w:div>
                    <w:div w:id="1704205250">
                      <w:marLeft w:val="0"/>
                      <w:marRight w:val="0"/>
                      <w:marTop w:val="0"/>
                      <w:marBottom w:val="0"/>
                      <w:divBdr>
                        <w:top w:val="none" w:sz="0" w:space="0" w:color="auto"/>
                        <w:left w:val="none" w:sz="0" w:space="0" w:color="auto"/>
                        <w:bottom w:val="none" w:sz="0" w:space="0" w:color="auto"/>
                        <w:right w:val="none" w:sz="0" w:space="0" w:color="auto"/>
                      </w:divBdr>
                      <w:divsChild>
                        <w:div w:id="88237500">
                          <w:marLeft w:val="0"/>
                          <w:marRight w:val="0"/>
                          <w:marTop w:val="0"/>
                          <w:marBottom w:val="0"/>
                          <w:divBdr>
                            <w:top w:val="none" w:sz="0" w:space="0" w:color="auto"/>
                            <w:left w:val="none" w:sz="0" w:space="0" w:color="auto"/>
                            <w:bottom w:val="none" w:sz="0" w:space="0" w:color="auto"/>
                            <w:right w:val="none" w:sz="0" w:space="0" w:color="auto"/>
                          </w:divBdr>
                        </w:div>
                        <w:div w:id="108093024">
                          <w:marLeft w:val="0"/>
                          <w:marRight w:val="0"/>
                          <w:marTop w:val="0"/>
                          <w:marBottom w:val="0"/>
                          <w:divBdr>
                            <w:top w:val="none" w:sz="0" w:space="0" w:color="auto"/>
                            <w:left w:val="none" w:sz="0" w:space="0" w:color="auto"/>
                            <w:bottom w:val="none" w:sz="0" w:space="0" w:color="auto"/>
                            <w:right w:val="none" w:sz="0" w:space="0" w:color="auto"/>
                          </w:divBdr>
                        </w:div>
                        <w:div w:id="602610215">
                          <w:marLeft w:val="0"/>
                          <w:marRight w:val="0"/>
                          <w:marTop w:val="0"/>
                          <w:marBottom w:val="0"/>
                          <w:divBdr>
                            <w:top w:val="none" w:sz="0" w:space="0" w:color="auto"/>
                            <w:left w:val="none" w:sz="0" w:space="0" w:color="auto"/>
                            <w:bottom w:val="none" w:sz="0" w:space="0" w:color="auto"/>
                            <w:right w:val="none" w:sz="0" w:space="0" w:color="auto"/>
                          </w:divBdr>
                        </w:div>
                        <w:div w:id="1416391984">
                          <w:marLeft w:val="0"/>
                          <w:marRight w:val="0"/>
                          <w:marTop w:val="0"/>
                          <w:marBottom w:val="0"/>
                          <w:divBdr>
                            <w:top w:val="none" w:sz="0" w:space="0" w:color="auto"/>
                            <w:left w:val="none" w:sz="0" w:space="0" w:color="auto"/>
                            <w:bottom w:val="none" w:sz="0" w:space="0" w:color="auto"/>
                            <w:right w:val="none" w:sz="0" w:space="0" w:color="auto"/>
                          </w:divBdr>
                        </w:div>
                      </w:divsChild>
                    </w:div>
                    <w:div w:id="30690910">
                      <w:marLeft w:val="0"/>
                      <w:marRight w:val="0"/>
                      <w:marTop w:val="0"/>
                      <w:marBottom w:val="0"/>
                      <w:divBdr>
                        <w:top w:val="none" w:sz="0" w:space="0" w:color="auto"/>
                        <w:left w:val="none" w:sz="0" w:space="0" w:color="auto"/>
                        <w:bottom w:val="none" w:sz="0" w:space="0" w:color="auto"/>
                        <w:right w:val="none" w:sz="0" w:space="0" w:color="auto"/>
                      </w:divBdr>
                    </w:div>
                  </w:divsChild>
                </w:div>
                <w:div w:id="1564876858">
                  <w:marLeft w:val="0"/>
                  <w:marRight w:val="0"/>
                  <w:marTop w:val="0"/>
                  <w:marBottom w:val="0"/>
                  <w:divBdr>
                    <w:top w:val="none" w:sz="0" w:space="0" w:color="auto"/>
                    <w:left w:val="none" w:sz="0" w:space="0" w:color="auto"/>
                    <w:bottom w:val="none" w:sz="0" w:space="0" w:color="auto"/>
                    <w:right w:val="none" w:sz="0" w:space="0" w:color="auto"/>
                  </w:divBdr>
                  <w:divsChild>
                    <w:div w:id="967051971">
                      <w:marLeft w:val="0"/>
                      <w:marRight w:val="0"/>
                      <w:marTop w:val="0"/>
                      <w:marBottom w:val="0"/>
                      <w:divBdr>
                        <w:top w:val="none" w:sz="0" w:space="0" w:color="auto"/>
                        <w:left w:val="none" w:sz="0" w:space="0" w:color="auto"/>
                        <w:bottom w:val="none" w:sz="0" w:space="0" w:color="auto"/>
                        <w:right w:val="none" w:sz="0" w:space="0" w:color="auto"/>
                      </w:divBdr>
                      <w:divsChild>
                        <w:div w:id="142164598">
                          <w:marLeft w:val="0"/>
                          <w:marRight w:val="0"/>
                          <w:marTop w:val="0"/>
                          <w:marBottom w:val="0"/>
                          <w:divBdr>
                            <w:top w:val="none" w:sz="0" w:space="0" w:color="auto"/>
                            <w:left w:val="none" w:sz="0" w:space="0" w:color="auto"/>
                            <w:bottom w:val="none" w:sz="0" w:space="0" w:color="auto"/>
                            <w:right w:val="none" w:sz="0" w:space="0" w:color="auto"/>
                          </w:divBdr>
                        </w:div>
                        <w:div w:id="861237585">
                          <w:marLeft w:val="0"/>
                          <w:marRight w:val="0"/>
                          <w:marTop w:val="0"/>
                          <w:marBottom w:val="0"/>
                          <w:divBdr>
                            <w:top w:val="none" w:sz="0" w:space="0" w:color="auto"/>
                            <w:left w:val="none" w:sz="0" w:space="0" w:color="auto"/>
                            <w:bottom w:val="none" w:sz="0" w:space="0" w:color="auto"/>
                            <w:right w:val="none" w:sz="0" w:space="0" w:color="auto"/>
                          </w:divBdr>
                        </w:div>
                        <w:div w:id="1659918645">
                          <w:marLeft w:val="0"/>
                          <w:marRight w:val="0"/>
                          <w:marTop w:val="0"/>
                          <w:marBottom w:val="0"/>
                          <w:divBdr>
                            <w:top w:val="none" w:sz="0" w:space="0" w:color="auto"/>
                            <w:left w:val="none" w:sz="0" w:space="0" w:color="auto"/>
                            <w:bottom w:val="none" w:sz="0" w:space="0" w:color="auto"/>
                            <w:right w:val="none" w:sz="0" w:space="0" w:color="auto"/>
                          </w:divBdr>
                        </w:div>
                        <w:div w:id="1801143185">
                          <w:marLeft w:val="0"/>
                          <w:marRight w:val="0"/>
                          <w:marTop w:val="0"/>
                          <w:marBottom w:val="0"/>
                          <w:divBdr>
                            <w:top w:val="none" w:sz="0" w:space="0" w:color="auto"/>
                            <w:left w:val="none" w:sz="0" w:space="0" w:color="auto"/>
                            <w:bottom w:val="none" w:sz="0" w:space="0" w:color="auto"/>
                            <w:right w:val="none" w:sz="0" w:space="0" w:color="auto"/>
                          </w:divBdr>
                        </w:div>
                        <w:div w:id="764375402">
                          <w:marLeft w:val="0"/>
                          <w:marRight w:val="0"/>
                          <w:marTop w:val="0"/>
                          <w:marBottom w:val="0"/>
                          <w:divBdr>
                            <w:top w:val="none" w:sz="0" w:space="0" w:color="auto"/>
                            <w:left w:val="none" w:sz="0" w:space="0" w:color="auto"/>
                            <w:bottom w:val="none" w:sz="0" w:space="0" w:color="auto"/>
                            <w:right w:val="none" w:sz="0" w:space="0" w:color="auto"/>
                          </w:divBdr>
                        </w:div>
                        <w:div w:id="198006899">
                          <w:marLeft w:val="0"/>
                          <w:marRight w:val="0"/>
                          <w:marTop w:val="0"/>
                          <w:marBottom w:val="0"/>
                          <w:divBdr>
                            <w:top w:val="none" w:sz="0" w:space="0" w:color="auto"/>
                            <w:left w:val="none" w:sz="0" w:space="0" w:color="auto"/>
                            <w:bottom w:val="none" w:sz="0" w:space="0" w:color="auto"/>
                            <w:right w:val="none" w:sz="0" w:space="0" w:color="auto"/>
                          </w:divBdr>
                        </w:div>
                        <w:div w:id="1309631193">
                          <w:marLeft w:val="0"/>
                          <w:marRight w:val="0"/>
                          <w:marTop w:val="0"/>
                          <w:marBottom w:val="0"/>
                          <w:divBdr>
                            <w:top w:val="none" w:sz="0" w:space="0" w:color="auto"/>
                            <w:left w:val="none" w:sz="0" w:space="0" w:color="auto"/>
                            <w:bottom w:val="none" w:sz="0" w:space="0" w:color="auto"/>
                            <w:right w:val="none" w:sz="0" w:space="0" w:color="auto"/>
                          </w:divBdr>
                        </w:div>
                      </w:divsChild>
                    </w:div>
                    <w:div w:id="1488090526">
                      <w:marLeft w:val="0"/>
                      <w:marRight w:val="0"/>
                      <w:marTop w:val="0"/>
                      <w:marBottom w:val="0"/>
                      <w:divBdr>
                        <w:top w:val="none" w:sz="0" w:space="0" w:color="auto"/>
                        <w:left w:val="none" w:sz="0" w:space="0" w:color="auto"/>
                        <w:bottom w:val="none" w:sz="0" w:space="0" w:color="auto"/>
                        <w:right w:val="none" w:sz="0" w:space="0" w:color="auto"/>
                      </w:divBdr>
                    </w:div>
                    <w:div w:id="1355695939">
                      <w:marLeft w:val="0"/>
                      <w:marRight w:val="0"/>
                      <w:marTop w:val="0"/>
                      <w:marBottom w:val="0"/>
                      <w:divBdr>
                        <w:top w:val="none" w:sz="0" w:space="0" w:color="auto"/>
                        <w:left w:val="none" w:sz="0" w:space="0" w:color="auto"/>
                        <w:bottom w:val="none" w:sz="0" w:space="0" w:color="auto"/>
                        <w:right w:val="none" w:sz="0" w:space="0" w:color="auto"/>
                      </w:divBdr>
                      <w:divsChild>
                        <w:div w:id="1490751775">
                          <w:marLeft w:val="0"/>
                          <w:marRight w:val="0"/>
                          <w:marTop w:val="0"/>
                          <w:marBottom w:val="0"/>
                          <w:divBdr>
                            <w:top w:val="none" w:sz="0" w:space="0" w:color="auto"/>
                            <w:left w:val="none" w:sz="0" w:space="0" w:color="auto"/>
                            <w:bottom w:val="none" w:sz="0" w:space="0" w:color="auto"/>
                            <w:right w:val="none" w:sz="0" w:space="0" w:color="auto"/>
                          </w:divBdr>
                        </w:div>
                        <w:div w:id="1293174519">
                          <w:marLeft w:val="0"/>
                          <w:marRight w:val="0"/>
                          <w:marTop w:val="0"/>
                          <w:marBottom w:val="0"/>
                          <w:divBdr>
                            <w:top w:val="none" w:sz="0" w:space="0" w:color="auto"/>
                            <w:left w:val="none" w:sz="0" w:space="0" w:color="auto"/>
                            <w:bottom w:val="none" w:sz="0" w:space="0" w:color="auto"/>
                            <w:right w:val="none" w:sz="0" w:space="0" w:color="auto"/>
                          </w:divBdr>
                        </w:div>
                        <w:div w:id="103426413">
                          <w:marLeft w:val="0"/>
                          <w:marRight w:val="0"/>
                          <w:marTop w:val="0"/>
                          <w:marBottom w:val="0"/>
                          <w:divBdr>
                            <w:top w:val="none" w:sz="0" w:space="0" w:color="auto"/>
                            <w:left w:val="none" w:sz="0" w:space="0" w:color="auto"/>
                            <w:bottom w:val="none" w:sz="0" w:space="0" w:color="auto"/>
                            <w:right w:val="none" w:sz="0" w:space="0" w:color="auto"/>
                          </w:divBdr>
                        </w:div>
                      </w:divsChild>
                    </w:div>
                    <w:div w:id="2021158491">
                      <w:marLeft w:val="0"/>
                      <w:marRight w:val="0"/>
                      <w:marTop w:val="0"/>
                      <w:marBottom w:val="0"/>
                      <w:divBdr>
                        <w:top w:val="none" w:sz="0" w:space="0" w:color="auto"/>
                        <w:left w:val="none" w:sz="0" w:space="0" w:color="auto"/>
                        <w:bottom w:val="none" w:sz="0" w:space="0" w:color="auto"/>
                        <w:right w:val="none" w:sz="0" w:space="0" w:color="auto"/>
                      </w:divBdr>
                    </w:div>
                    <w:div w:id="1043559083">
                      <w:marLeft w:val="0"/>
                      <w:marRight w:val="0"/>
                      <w:marTop w:val="0"/>
                      <w:marBottom w:val="0"/>
                      <w:divBdr>
                        <w:top w:val="none" w:sz="0" w:space="0" w:color="auto"/>
                        <w:left w:val="none" w:sz="0" w:space="0" w:color="auto"/>
                        <w:bottom w:val="none" w:sz="0" w:space="0" w:color="auto"/>
                        <w:right w:val="none" w:sz="0" w:space="0" w:color="auto"/>
                      </w:divBdr>
                    </w:div>
                    <w:div w:id="1163277753">
                      <w:marLeft w:val="0"/>
                      <w:marRight w:val="0"/>
                      <w:marTop w:val="0"/>
                      <w:marBottom w:val="0"/>
                      <w:divBdr>
                        <w:top w:val="none" w:sz="0" w:space="0" w:color="auto"/>
                        <w:left w:val="none" w:sz="0" w:space="0" w:color="auto"/>
                        <w:bottom w:val="none" w:sz="0" w:space="0" w:color="auto"/>
                        <w:right w:val="none" w:sz="0" w:space="0" w:color="auto"/>
                      </w:divBdr>
                    </w:div>
                    <w:div w:id="140463364">
                      <w:marLeft w:val="0"/>
                      <w:marRight w:val="0"/>
                      <w:marTop w:val="0"/>
                      <w:marBottom w:val="0"/>
                      <w:divBdr>
                        <w:top w:val="none" w:sz="0" w:space="0" w:color="auto"/>
                        <w:left w:val="none" w:sz="0" w:space="0" w:color="auto"/>
                        <w:bottom w:val="none" w:sz="0" w:space="0" w:color="auto"/>
                        <w:right w:val="none" w:sz="0" w:space="0" w:color="auto"/>
                      </w:divBdr>
                    </w:div>
                    <w:div w:id="886380714">
                      <w:marLeft w:val="0"/>
                      <w:marRight w:val="0"/>
                      <w:marTop w:val="0"/>
                      <w:marBottom w:val="0"/>
                      <w:divBdr>
                        <w:top w:val="none" w:sz="0" w:space="0" w:color="auto"/>
                        <w:left w:val="none" w:sz="0" w:space="0" w:color="auto"/>
                        <w:bottom w:val="none" w:sz="0" w:space="0" w:color="auto"/>
                        <w:right w:val="none" w:sz="0" w:space="0" w:color="auto"/>
                      </w:divBdr>
                    </w:div>
                    <w:div w:id="928581415">
                      <w:marLeft w:val="0"/>
                      <w:marRight w:val="0"/>
                      <w:marTop w:val="0"/>
                      <w:marBottom w:val="0"/>
                      <w:divBdr>
                        <w:top w:val="none" w:sz="0" w:space="0" w:color="auto"/>
                        <w:left w:val="none" w:sz="0" w:space="0" w:color="auto"/>
                        <w:bottom w:val="none" w:sz="0" w:space="0" w:color="auto"/>
                        <w:right w:val="none" w:sz="0" w:space="0" w:color="auto"/>
                      </w:divBdr>
                    </w:div>
                    <w:div w:id="1893424771">
                      <w:marLeft w:val="0"/>
                      <w:marRight w:val="0"/>
                      <w:marTop w:val="0"/>
                      <w:marBottom w:val="0"/>
                      <w:divBdr>
                        <w:top w:val="none" w:sz="0" w:space="0" w:color="auto"/>
                        <w:left w:val="none" w:sz="0" w:space="0" w:color="auto"/>
                        <w:bottom w:val="none" w:sz="0" w:space="0" w:color="auto"/>
                        <w:right w:val="none" w:sz="0" w:space="0" w:color="auto"/>
                      </w:divBdr>
                    </w:div>
                    <w:div w:id="2074966237">
                      <w:marLeft w:val="0"/>
                      <w:marRight w:val="0"/>
                      <w:marTop w:val="0"/>
                      <w:marBottom w:val="0"/>
                      <w:divBdr>
                        <w:top w:val="none" w:sz="0" w:space="0" w:color="auto"/>
                        <w:left w:val="none" w:sz="0" w:space="0" w:color="auto"/>
                        <w:bottom w:val="none" w:sz="0" w:space="0" w:color="auto"/>
                        <w:right w:val="none" w:sz="0" w:space="0" w:color="auto"/>
                      </w:divBdr>
                    </w:div>
                    <w:div w:id="1841459157">
                      <w:marLeft w:val="0"/>
                      <w:marRight w:val="0"/>
                      <w:marTop w:val="0"/>
                      <w:marBottom w:val="0"/>
                      <w:divBdr>
                        <w:top w:val="none" w:sz="0" w:space="0" w:color="auto"/>
                        <w:left w:val="none" w:sz="0" w:space="0" w:color="auto"/>
                        <w:bottom w:val="none" w:sz="0" w:space="0" w:color="auto"/>
                        <w:right w:val="none" w:sz="0" w:space="0" w:color="auto"/>
                      </w:divBdr>
                    </w:div>
                    <w:div w:id="1444302546">
                      <w:marLeft w:val="0"/>
                      <w:marRight w:val="0"/>
                      <w:marTop w:val="0"/>
                      <w:marBottom w:val="0"/>
                      <w:divBdr>
                        <w:top w:val="none" w:sz="0" w:space="0" w:color="auto"/>
                        <w:left w:val="none" w:sz="0" w:space="0" w:color="auto"/>
                        <w:bottom w:val="none" w:sz="0" w:space="0" w:color="auto"/>
                        <w:right w:val="none" w:sz="0" w:space="0" w:color="auto"/>
                      </w:divBdr>
                    </w:div>
                  </w:divsChild>
                </w:div>
                <w:div w:id="1460759829">
                  <w:marLeft w:val="0"/>
                  <w:marRight w:val="0"/>
                  <w:marTop w:val="0"/>
                  <w:marBottom w:val="0"/>
                  <w:divBdr>
                    <w:top w:val="none" w:sz="0" w:space="0" w:color="auto"/>
                    <w:left w:val="none" w:sz="0" w:space="0" w:color="auto"/>
                    <w:bottom w:val="none" w:sz="0" w:space="0" w:color="auto"/>
                    <w:right w:val="none" w:sz="0" w:space="0" w:color="auto"/>
                  </w:divBdr>
                  <w:divsChild>
                    <w:div w:id="1823160177">
                      <w:marLeft w:val="0"/>
                      <w:marRight w:val="0"/>
                      <w:marTop w:val="0"/>
                      <w:marBottom w:val="0"/>
                      <w:divBdr>
                        <w:top w:val="none" w:sz="0" w:space="0" w:color="auto"/>
                        <w:left w:val="none" w:sz="0" w:space="0" w:color="auto"/>
                        <w:bottom w:val="none" w:sz="0" w:space="0" w:color="auto"/>
                        <w:right w:val="none" w:sz="0" w:space="0" w:color="auto"/>
                      </w:divBdr>
                    </w:div>
                    <w:div w:id="1883591179">
                      <w:marLeft w:val="0"/>
                      <w:marRight w:val="0"/>
                      <w:marTop w:val="0"/>
                      <w:marBottom w:val="0"/>
                      <w:divBdr>
                        <w:top w:val="none" w:sz="0" w:space="0" w:color="auto"/>
                        <w:left w:val="none" w:sz="0" w:space="0" w:color="auto"/>
                        <w:bottom w:val="none" w:sz="0" w:space="0" w:color="auto"/>
                        <w:right w:val="none" w:sz="0" w:space="0" w:color="auto"/>
                      </w:divBdr>
                    </w:div>
                    <w:div w:id="307366073">
                      <w:marLeft w:val="0"/>
                      <w:marRight w:val="0"/>
                      <w:marTop w:val="0"/>
                      <w:marBottom w:val="0"/>
                      <w:divBdr>
                        <w:top w:val="none" w:sz="0" w:space="0" w:color="auto"/>
                        <w:left w:val="none" w:sz="0" w:space="0" w:color="auto"/>
                        <w:bottom w:val="none" w:sz="0" w:space="0" w:color="auto"/>
                        <w:right w:val="none" w:sz="0" w:space="0" w:color="auto"/>
                      </w:divBdr>
                    </w:div>
                    <w:div w:id="460807360">
                      <w:marLeft w:val="0"/>
                      <w:marRight w:val="0"/>
                      <w:marTop w:val="0"/>
                      <w:marBottom w:val="0"/>
                      <w:divBdr>
                        <w:top w:val="none" w:sz="0" w:space="0" w:color="auto"/>
                        <w:left w:val="none" w:sz="0" w:space="0" w:color="auto"/>
                        <w:bottom w:val="none" w:sz="0" w:space="0" w:color="auto"/>
                        <w:right w:val="none" w:sz="0" w:space="0" w:color="auto"/>
                      </w:divBdr>
                    </w:div>
                  </w:divsChild>
                </w:div>
                <w:div w:id="853691996">
                  <w:marLeft w:val="0"/>
                  <w:marRight w:val="0"/>
                  <w:marTop w:val="0"/>
                  <w:marBottom w:val="0"/>
                  <w:divBdr>
                    <w:top w:val="none" w:sz="0" w:space="0" w:color="auto"/>
                    <w:left w:val="none" w:sz="0" w:space="0" w:color="auto"/>
                    <w:bottom w:val="none" w:sz="0" w:space="0" w:color="auto"/>
                    <w:right w:val="none" w:sz="0" w:space="0" w:color="auto"/>
                  </w:divBdr>
                  <w:divsChild>
                    <w:div w:id="1999453025">
                      <w:marLeft w:val="0"/>
                      <w:marRight w:val="0"/>
                      <w:marTop w:val="0"/>
                      <w:marBottom w:val="0"/>
                      <w:divBdr>
                        <w:top w:val="none" w:sz="0" w:space="0" w:color="auto"/>
                        <w:left w:val="none" w:sz="0" w:space="0" w:color="auto"/>
                        <w:bottom w:val="none" w:sz="0" w:space="0" w:color="auto"/>
                        <w:right w:val="none" w:sz="0" w:space="0" w:color="auto"/>
                      </w:divBdr>
                    </w:div>
                    <w:div w:id="78260231">
                      <w:marLeft w:val="0"/>
                      <w:marRight w:val="0"/>
                      <w:marTop w:val="0"/>
                      <w:marBottom w:val="0"/>
                      <w:divBdr>
                        <w:top w:val="none" w:sz="0" w:space="0" w:color="auto"/>
                        <w:left w:val="none" w:sz="0" w:space="0" w:color="auto"/>
                        <w:bottom w:val="none" w:sz="0" w:space="0" w:color="auto"/>
                        <w:right w:val="none" w:sz="0" w:space="0" w:color="auto"/>
                      </w:divBdr>
                    </w:div>
                    <w:div w:id="905144568">
                      <w:marLeft w:val="0"/>
                      <w:marRight w:val="0"/>
                      <w:marTop w:val="0"/>
                      <w:marBottom w:val="0"/>
                      <w:divBdr>
                        <w:top w:val="none" w:sz="0" w:space="0" w:color="auto"/>
                        <w:left w:val="none" w:sz="0" w:space="0" w:color="auto"/>
                        <w:bottom w:val="none" w:sz="0" w:space="0" w:color="auto"/>
                        <w:right w:val="none" w:sz="0" w:space="0" w:color="auto"/>
                      </w:divBdr>
                      <w:divsChild>
                        <w:div w:id="853032416">
                          <w:marLeft w:val="0"/>
                          <w:marRight w:val="0"/>
                          <w:marTop w:val="0"/>
                          <w:marBottom w:val="0"/>
                          <w:divBdr>
                            <w:top w:val="none" w:sz="0" w:space="0" w:color="auto"/>
                            <w:left w:val="none" w:sz="0" w:space="0" w:color="auto"/>
                            <w:bottom w:val="none" w:sz="0" w:space="0" w:color="auto"/>
                            <w:right w:val="none" w:sz="0" w:space="0" w:color="auto"/>
                          </w:divBdr>
                        </w:div>
                        <w:div w:id="1368146208">
                          <w:marLeft w:val="0"/>
                          <w:marRight w:val="0"/>
                          <w:marTop w:val="0"/>
                          <w:marBottom w:val="0"/>
                          <w:divBdr>
                            <w:top w:val="none" w:sz="0" w:space="0" w:color="auto"/>
                            <w:left w:val="none" w:sz="0" w:space="0" w:color="auto"/>
                            <w:bottom w:val="none" w:sz="0" w:space="0" w:color="auto"/>
                            <w:right w:val="none" w:sz="0" w:space="0" w:color="auto"/>
                          </w:divBdr>
                        </w:div>
                        <w:div w:id="46956076">
                          <w:marLeft w:val="0"/>
                          <w:marRight w:val="0"/>
                          <w:marTop w:val="0"/>
                          <w:marBottom w:val="0"/>
                          <w:divBdr>
                            <w:top w:val="none" w:sz="0" w:space="0" w:color="auto"/>
                            <w:left w:val="none" w:sz="0" w:space="0" w:color="auto"/>
                            <w:bottom w:val="none" w:sz="0" w:space="0" w:color="auto"/>
                            <w:right w:val="none" w:sz="0" w:space="0" w:color="auto"/>
                          </w:divBdr>
                        </w:div>
                        <w:div w:id="479348430">
                          <w:marLeft w:val="0"/>
                          <w:marRight w:val="0"/>
                          <w:marTop w:val="0"/>
                          <w:marBottom w:val="0"/>
                          <w:divBdr>
                            <w:top w:val="none" w:sz="0" w:space="0" w:color="auto"/>
                            <w:left w:val="none" w:sz="0" w:space="0" w:color="auto"/>
                            <w:bottom w:val="none" w:sz="0" w:space="0" w:color="auto"/>
                            <w:right w:val="none" w:sz="0" w:space="0" w:color="auto"/>
                          </w:divBdr>
                        </w:div>
                        <w:div w:id="1544295036">
                          <w:marLeft w:val="0"/>
                          <w:marRight w:val="0"/>
                          <w:marTop w:val="0"/>
                          <w:marBottom w:val="0"/>
                          <w:divBdr>
                            <w:top w:val="none" w:sz="0" w:space="0" w:color="auto"/>
                            <w:left w:val="none" w:sz="0" w:space="0" w:color="auto"/>
                            <w:bottom w:val="none" w:sz="0" w:space="0" w:color="auto"/>
                            <w:right w:val="none" w:sz="0" w:space="0" w:color="auto"/>
                          </w:divBdr>
                        </w:div>
                      </w:divsChild>
                    </w:div>
                    <w:div w:id="501287707">
                      <w:marLeft w:val="0"/>
                      <w:marRight w:val="0"/>
                      <w:marTop w:val="0"/>
                      <w:marBottom w:val="0"/>
                      <w:divBdr>
                        <w:top w:val="none" w:sz="0" w:space="0" w:color="auto"/>
                        <w:left w:val="none" w:sz="0" w:space="0" w:color="auto"/>
                        <w:bottom w:val="none" w:sz="0" w:space="0" w:color="auto"/>
                        <w:right w:val="none" w:sz="0" w:space="0" w:color="auto"/>
                      </w:divBdr>
                    </w:div>
                    <w:div w:id="278074021">
                      <w:marLeft w:val="0"/>
                      <w:marRight w:val="0"/>
                      <w:marTop w:val="0"/>
                      <w:marBottom w:val="0"/>
                      <w:divBdr>
                        <w:top w:val="none" w:sz="0" w:space="0" w:color="auto"/>
                        <w:left w:val="none" w:sz="0" w:space="0" w:color="auto"/>
                        <w:bottom w:val="none" w:sz="0" w:space="0" w:color="auto"/>
                        <w:right w:val="none" w:sz="0" w:space="0" w:color="auto"/>
                      </w:divBdr>
                    </w:div>
                    <w:div w:id="15859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479">
              <w:marLeft w:val="0"/>
              <w:marRight w:val="0"/>
              <w:marTop w:val="0"/>
              <w:marBottom w:val="0"/>
              <w:divBdr>
                <w:top w:val="none" w:sz="0" w:space="0" w:color="auto"/>
                <w:left w:val="none" w:sz="0" w:space="0" w:color="auto"/>
                <w:bottom w:val="none" w:sz="0" w:space="0" w:color="auto"/>
                <w:right w:val="none" w:sz="0" w:space="0" w:color="auto"/>
              </w:divBdr>
            </w:div>
            <w:div w:id="604532528">
              <w:marLeft w:val="0"/>
              <w:marRight w:val="0"/>
              <w:marTop w:val="0"/>
              <w:marBottom w:val="0"/>
              <w:divBdr>
                <w:top w:val="none" w:sz="0" w:space="0" w:color="auto"/>
                <w:left w:val="none" w:sz="0" w:space="0" w:color="auto"/>
                <w:bottom w:val="none" w:sz="0" w:space="0" w:color="auto"/>
                <w:right w:val="none" w:sz="0" w:space="0" w:color="auto"/>
              </w:divBdr>
              <w:divsChild>
                <w:div w:id="1564414840">
                  <w:marLeft w:val="0"/>
                  <w:marRight w:val="0"/>
                  <w:marTop w:val="0"/>
                  <w:marBottom w:val="0"/>
                  <w:divBdr>
                    <w:top w:val="none" w:sz="0" w:space="0" w:color="auto"/>
                    <w:left w:val="none" w:sz="0" w:space="0" w:color="auto"/>
                    <w:bottom w:val="none" w:sz="0" w:space="0" w:color="auto"/>
                    <w:right w:val="none" w:sz="0" w:space="0" w:color="auto"/>
                  </w:divBdr>
                  <w:divsChild>
                    <w:div w:id="708262422">
                      <w:marLeft w:val="0"/>
                      <w:marRight w:val="0"/>
                      <w:marTop w:val="0"/>
                      <w:marBottom w:val="0"/>
                      <w:divBdr>
                        <w:top w:val="none" w:sz="0" w:space="0" w:color="auto"/>
                        <w:left w:val="none" w:sz="0" w:space="0" w:color="auto"/>
                        <w:bottom w:val="none" w:sz="0" w:space="0" w:color="auto"/>
                        <w:right w:val="none" w:sz="0" w:space="0" w:color="auto"/>
                      </w:divBdr>
                    </w:div>
                    <w:div w:id="136804548">
                      <w:marLeft w:val="0"/>
                      <w:marRight w:val="0"/>
                      <w:marTop w:val="0"/>
                      <w:marBottom w:val="0"/>
                      <w:divBdr>
                        <w:top w:val="none" w:sz="0" w:space="0" w:color="auto"/>
                        <w:left w:val="none" w:sz="0" w:space="0" w:color="auto"/>
                        <w:bottom w:val="none" w:sz="0" w:space="0" w:color="auto"/>
                        <w:right w:val="none" w:sz="0" w:space="0" w:color="auto"/>
                      </w:divBdr>
                    </w:div>
                    <w:div w:id="472646896">
                      <w:marLeft w:val="0"/>
                      <w:marRight w:val="0"/>
                      <w:marTop w:val="0"/>
                      <w:marBottom w:val="0"/>
                      <w:divBdr>
                        <w:top w:val="none" w:sz="0" w:space="0" w:color="auto"/>
                        <w:left w:val="none" w:sz="0" w:space="0" w:color="auto"/>
                        <w:bottom w:val="none" w:sz="0" w:space="0" w:color="auto"/>
                        <w:right w:val="none" w:sz="0" w:space="0" w:color="auto"/>
                      </w:divBdr>
                    </w:div>
                    <w:div w:id="1917782246">
                      <w:marLeft w:val="0"/>
                      <w:marRight w:val="0"/>
                      <w:marTop w:val="0"/>
                      <w:marBottom w:val="0"/>
                      <w:divBdr>
                        <w:top w:val="none" w:sz="0" w:space="0" w:color="auto"/>
                        <w:left w:val="none" w:sz="0" w:space="0" w:color="auto"/>
                        <w:bottom w:val="none" w:sz="0" w:space="0" w:color="auto"/>
                        <w:right w:val="none" w:sz="0" w:space="0" w:color="auto"/>
                      </w:divBdr>
                    </w:div>
                  </w:divsChild>
                </w:div>
                <w:div w:id="1537935711">
                  <w:marLeft w:val="0"/>
                  <w:marRight w:val="0"/>
                  <w:marTop w:val="0"/>
                  <w:marBottom w:val="0"/>
                  <w:divBdr>
                    <w:top w:val="none" w:sz="0" w:space="0" w:color="auto"/>
                    <w:left w:val="none" w:sz="0" w:space="0" w:color="auto"/>
                    <w:bottom w:val="none" w:sz="0" w:space="0" w:color="auto"/>
                    <w:right w:val="none" w:sz="0" w:space="0" w:color="auto"/>
                  </w:divBdr>
                  <w:divsChild>
                    <w:div w:id="1870025305">
                      <w:marLeft w:val="0"/>
                      <w:marRight w:val="0"/>
                      <w:marTop w:val="0"/>
                      <w:marBottom w:val="0"/>
                      <w:divBdr>
                        <w:top w:val="none" w:sz="0" w:space="0" w:color="auto"/>
                        <w:left w:val="none" w:sz="0" w:space="0" w:color="auto"/>
                        <w:bottom w:val="none" w:sz="0" w:space="0" w:color="auto"/>
                        <w:right w:val="none" w:sz="0" w:space="0" w:color="auto"/>
                      </w:divBdr>
                    </w:div>
                    <w:div w:id="1188055579">
                      <w:marLeft w:val="0"/>
                      <w:marRight w:val="0"/>
                      <w:marTop w:val="0"/>
                      <w:marBottom w:val="0"/>
                      <w:divBdr>
                        <w:top w:val="none" w:sz="0" w:space="0" w:color="auto"/>
                        <w:left w:val="none" w:sz="0" w:space="0" w:color="auto"/>
                        <w:bottom w:val="none" w:sz="0" w:space="0" w:color="auto"/>
                        <w:right w:val="none" w:sz="0" w:space="0" w:color="auto"/>
                      </w:divBdr>
                    </w:div>
                    <w:div w:id="73745767">
                      <w:marLeft w:val="0"/>
                      <w:marRight w:val="0"/>
                      <w:marTop w:val="0"/>
                      <w:marBottom w:val="0"/>
                      <w:divBdr>
                        <w:top w:val="none" w:sz="0" w:space="0" w:color="auto"/>
                        <w:left w:val="none" w:sz="0" w:space="0" w:color="auto"/>
                        <w:bottom w:val="none" w:sz="0" w:space="0" w:color="auto"/>
                        <w:right w:val="none" w:sz="0" w:space="0" w:color="auto"/>
                      </w:divBdr>
                    </w:div>
                    <w:div w:id="768625424">
                      <w:marLeft w:val="0"/>
                      <w:marRight w:val="0"/>
                      <w:marTop w:val="0"/>
                      <w:marBottom w:val="0"/>
                      <w:divBdr>
                        <w:top w:val="none" w:sz="0" w:space="0" w:color="auto"/>
                        <w:left w:val="none" w:sz="0" w:space="0" w:color="auto"/>
                        <w:bottom w:val="none" w:sz="0" w:space="0" w:color="auto"/>
                        <w:right w:val="none" w:sz="0" w:space="0" w:color="auto"/>
                      </w:divBdr>
                      <w:divsChild>
                        <w:div w:id="326328549">
                          <w:marLeft w:val="0"/>
                          <w:marRight w:val="0"/>
                          <w:marTop w:val="0"/>
                          <w:marBottom w:val="0"/>
                          <w:divBdr>
                            <w:top w:val="none" w:sz="0" w:space="0" w:color="auto"/>
                            <w:left w:val="none" w:sz="0" w:space="0" w:color="auto"/>
                            <w:bottom w:val="none" w:sz="0" w:space="0" w:color="auto"/>
                            <w:right w:val="none" w:sz="0" w:space="0" w:color="auto"/>
                          </w:divBdr>
                        </w:div>
                        <w:div w:id="1603145774">
                          <w:marLeft w:val="0"/>
                          <w:marRight w:val="0"/>
                          <w:marTop w:val="0"/>
                          <w:marBottom w:val="0"/>
                          <w:divBdr>
                            <w:top w:val="none" w:sz="0" w:space="0" w:color="auto"/>
                            <w:left w:val="none" w:sz="0" w:space="0" w:color="auto"/>
                            <w:bottom w:val="none" w:sz="0" w:space="0" w:color="auto"/>
                            <w:right w:val="none" w:sz="0" w:space="0" w:color="auto"/>
                          </w:divBdr>
                        </w:div>
                        <w:div w:id="777021468">
                          <w:marLeft w:val="0"/>
                          <w:marRight w:val="0"/>
                          <w:marTop w:val="0"/>
                          <w:marBottom w:val="0"/>
                          <w:divBdr>
                            <w:top w:val="none" w:sz="0" w:space="0" w:color="auto"/>
                            <w:left w:val="none" w:sz="0" w:space="0" w:color="auto"/>
                            <w:bottom w:val="none" w:sz="0" w:space="0" w:color="auto"/>
                            <w:right w:val="none" w:sz="0" w:space="0" w:color="auto"/>
                          </w:divBdr>
                        </w:div>
                      </w:divsChild>
                    </w:div>
                    <w:div w:id="921834915">
                      <w:marLeft w:val="0"/>
                      <w:marRight w:val="0"/>
                      <w:marTop w:val="0"/>
                      <w:marBottom w:val="0"/>
                      <w:divBdr>
                        <w:top w:val="none" w:sz="0" w:space="0" w:color="auto"/>
                        <w:left w:val="none" w:sz="0" w:space="0" w:color="auto"/>
                        <w:bottom w:val="none" w:sz="0" w:space="0" w:color="auto"/>
                        <w:right w:val="none" w:sz="0" w:space="0" w:color="auto"/>
                      </w:divBdr>
                    </w:div>
                    <w:div w:id="660235957">
                      <w:marLeft w:val="0"/>
                      <w:marRight w:val="0"/>
                      <w:marTop w:val="0"/>
                      <w:marBottom w:val="0"/>
                      <w:divBdr>
                        <w:top w:val="none" w:sz="0" w:space="0" w:color="auto"/>
                        <w:left w:val="none" w:sz="0" w:space="0" w:color="auto"/>
                        <w:bottom w:val="none" w:sz="0" w:space="0" w:color="auto"/>
                        <w:right w:val="none" w:sz="0" w:space="0" w:color="auto"/>
                      </w:divBdr>
                    </w:div>
                    <w:div w:id="1531995675">
                      <w:marLeft w:val="0"/>
                      <w:marRight w:val="0"/>
                      <w:marTop w:val="0"/>
                      <w:marBottom w:val="0"/>
                      <w:divBdr>
                        <w:top w:val="none" w:sz="0" w:space="0" w:color="auto"/>
                        <w:left w:val="none" w:sz="0" w:space="0" w:color="auto"/>
                        <w:bottom w:val="none" w:sz="0" w:space="0" w:color="auto"/>
                        <w:right w:val="none" w:sz="0" w:space="0" w:color="auto"/>
                      </w:divBdr>
                    </w:div>
                    <w:div w:id="1216896042">
                      <w:marLeft w:val="0"/>
                      <w:marRight w:val="0"/>
                      <w:marTop w:val="0"/>
                      <w:marBottom w:val="0"/>
                      <w:divBdr>
                        <w:top w:val="none" w:sz="0" w:space="0" w:color="auto"/>
                        <w:left w:val="none" w:sz="0" w:space="0" w:color="auto"/>
                        <w:bottom w:val="none" w:sz="0" w:space="0" w:color="auto"/>
                        <w:right w:val="none" w:sz="0" w:space="0" w:color="auto"/>
                      </w:divBdr>
                    </w:div>
                  </w:divsChild>
                </w:div>
                <w:div w:id="820386913">
                  <w:marLeft w:val="0"/>
                  <w:marRight w:val="0"/>
                  <w:marTop w:val="0"/>
                  <w:marBottom w:val="0"/>
                  <w:divBdr>
                    <w:top w:val="none" w:sz="0" w:space="0" w:color="auto"/>
                    <w:left w:val="none" w:sz="0" w:space="0" w:color="auto"/>
                    <w:bottom w:val="none" w:sz="0" w:space="0" w:color="auto"/>
                    <w:right w:val="none" w:sz="0" w:space="0" w:color="auto"/>
                  </w:divBdr>
                  <w:divsChild>
                    <w:div w:id="18897527">
                      <w:marLeft w:val="0"/>
                      <w:marRight w:val="0"/>
                      <w:marTop w:val="0"/>
                      <w:marBottom w:val="0"/>
                      <w:divBdr>
                        <w:top w:val="none" w:sz="0" w:space="0" w:color="auto"/>
                        <w:left w:val="none" w:sz="0" w:space="0" w:color="auto"/>
                        <w:bottom w:val="none" w:sz="0" w:space="0" w:color="auto"/>
                        <w:right w:val="none" w:sz="0" w:space="0" w:color="auto"/>
                      </w:divBdr>
                    </w:div>
                    <w:div w:id="400492392">
                      <w:marLeft w:val="0"/>
                      <w:marRight w:val="0"/>
                      <w:marTop w:val="0"/>
                      <w:marBottom w:val="0"/>
                      <w:divBdr>
                        <w:top w:val="none" w:sz="0" w:space="0" w:color="auto"/>
                        <w:left w:val="none" w:sz="0" w:space="0" w:color="auto"/>
                        <w:bottom w:val="none" w:sz="0" w:space="0" w:color="auto"/>
                        <w:right w:val="none" w:sz="0" w:space="0" w:color="auto"/>
                      </w:divBdr>
                    </w:div>
                    <w:div w:id="495459509">
                      <w:marLeft w:val="0"/>
                      <w:marRight w:val="0"/>
                      <w:marTop w:val="0"/>
                      <w:marBottom w:val="0"/>
                      <w:divBdr>
                        <w:top w:val="none" w:sz="0" w:space="0" w:color="auto"/>
                        <w:left w:val="none" w:sz="0" w:space="0" w:color="auto"/>
                        <w:bottom w:val="none" w:sz="0" w:space="0" w:color="auto"/>
                        <w:right w:val="none" w:sz="0" w:space="0" w:color="auto"/>
                      </w:divBdr>
                    </w:div>
                    <w:div w:id="1555779042">
                      <w:marLeft w:val="0"/>
                      <w:marRight w:val="0"/>
                      <w:marTop w:val="0"/>
                      <w:marBottom w:val="0"/>
                      <w:divBdr>
                        <w:top w:val="none" w:sz="0" w:space="0" w:color="auto"/>
                        <w:left w:val="none" w:sz="0" w:space="0" w:color="auto"/>
                        <w:bottom w:val="none" w:sz="0" w:space="0" w:color="auto"/>
                        <w:right w:val="none" w:sz="0" w:space="0" w:color="auto"/>
                      </w:divBdr>
                    </w:div>
                    <w:div w:id="31466757">
                      <w:marLeft w:val="0"/>
                      <w:marRight w:val="0"/>
                      <w:marTop w:val="0"/>
                      <w:marBottom w:val="0"/>
                      <w:divBdr>
                        <w:top w:val="none" w:sz="0" w:space="0" w:color="auto"/>
                        <w:left w:val="none" w:sz="0" w:space="0" w:color="auto"/>
                        <w:bottom w:val="none" w:sz="0" w:space="0" w:color="auto"/>
                        <w:right w:val="none" w:sz="0" w:space="0" w:color="auto"/>
                      </w:divBdr>
                    </w:div>
                    <w:div w:id="864363673">
                      <w:marLeft w:val="0"/>
                      <w:marRight w:val="0"/>
                      <w:marTop w:val="0"/>
                      <w:marBottom w:val="0"/>
                      <w:divBdr>
                        <w:top w:val="none" w:sz="0" w:space="0" w:color="auto"/>
                        <w:left w:val="none" w:sz="0" w:space="0" w:color="auto"/>
                        <w:bottom w:val="none" w:sz="0" w:space="0" w:color="auto"/>
                        <w:right w:val="none" w:sz="0" w:space="0" w:color="auto"/>
                      </w:divBdr>
                    </w:div>
                    <w:div w:id="1700862305">
                      <w:marLeft w:val="0"/>
                      <w:marRight w:val="0"/>
                      <w:marTop w:val="0"/>
                      <w:marBottom w:val="0"/>
                      <w:divBdr>
                        <w:top w:val="none" w:sz="0" w:space="0" w:color="auto"/>
                        <w:left w:val="none" w:sz="0" w:space="0" w:color="auto"/>
                        <w:bottom w:val="none" w:sz="0" w:space="0" w:color="auto"/>
                        <w:right w:val="none" w:sz="0" w:space="0" w:color="auto"/>
                      </w:divBdr>
                      <w:divsChild>
                        <w:div w:id="349335716">
                          <w:marLeft w:val="0"/>
                          <w:marRight w:val="0"/>
                          <w:marTop w:val="0"/>
                          <w:marBottom w:val="0"/>
                          <w:divBdr>
                            <w:top w:val="none" w:sz="0" w:space="0" w:color="auto"/>
                            <w:left w:val="none" w:sz="0" w:space="0" w:color="auto"/>
                            <w:bottom w:val="none" w:sz="0" w:space="0" w:color="auto"/>
                            <w:right w:val="none" w:sz="0" w:space="0" w:color="auto"/>
                          </w:divBdr>
                        </w:div>
                        <w:div w:id="1726026850">
                          <w:marLeft w:val="0"/>
                          <w:marRight w:val="0"/>
                          <w:marTop w:val="0"/>
                          <w:marBottom w:val="0"/>
                          <w:divBdr>
                            <w:top w:val="none" w:sz="0" w:space="0" w:color="auto"/>
                            <w:left w:val="none" w:sz="0" w:space="0" w:color="auto"/>
                            <w:bottom w:val="none" w:sz="0" w:space="0" w:color="auto"/>
                            <w:right w:val="none" w:sz="0" w:space="0" w:color="auto"/>
                          </w:divBdr>
                        </w:div>
                        <w:div w:id="2064909484">
                          <w:marLeft w:val="0"/>
                          <w:marRight w:val="0"/>
                          <w:marTop w:val="0"/>
                          <w:marBottom w:val="0"/>
                          <w:divBdr>
                            <w:top w:val="none" w:sz="0" w:space="0" w:color="auto"/>
                            <w:left w:val="none" w:sz="0" w:space="0" w:color="auto"/>
                            <w:bottom w:val="none" w:sz="0" w:space="0" w:color="auto"/>
                            <w:right w:val="none" w:sz="0" w:space="0" w:color="auto"/>
                          </w:divBdr>
                        </w:div>
                        <w:div w:id="1132552404">
                          <w:marLeft w:val="0"/>
                          <w:marRight w:val="0"/>
                          <w:marTop w:val="0"/>
                          <w:marBottom w:val="0"/>
                          <w:divBdr>
                            <w:top w:val="none" w:sz="0" w:space="0" w:color="auto"/>
                            <w:left w:val="none" w:sz="0" w:space="0" w:color="auto"/>
                            <w:bottom w:val="none" w:sz="0" w:space="0" w:color="auto"/>
                            <w:right w:val="none" w:sz="0" w:space="0" w:color="auto"/>
                          </w:divBdr>
                        </w:div>
                        <w:div w:id="1004868048">
                          <w:marLeft w:val="0"/>
                          <w:marRight w:val="0"/>
                          <w:marTop w:val="0"/>
                          <w:marBottom w:val="0"/>
                          <w:divBdr>
                            <w:top w:val="none" w:sz="0" w:space="0" w:color="auto"/>
                            <w:left w:val="none" w:sz="0" w:space="0" w:color="auto"/>
                            <w:bottom w:val="none" w:sz="0" w:space="0" w:color="auto"/>
                            <w:right w:val="none" w:sz="0" w:space="0" w:color="auto"/>
                          </w:divBdr>
                        </w:div>
                        <w:div w:id="1631202316">
                          <w:marLeft w:val="0"/>
                          <w:marRight w:val="0"/>
                          <w:marTop w:val="0"/>
                          <w:marBottom w:val="0"/>
                          <w:divBdr>
                            <w:top w:val="none" w:sz="0" w:space="0" w:color="auto"/>
                            <w:left w:val="none" w:sz="0" w:space="0" w:color="auto"/>
                            <w:bottom w:val="none" w:sz="0" w:space="0" w:color="auto"/>
                            <w:right w:val="none" w:sz="0" w:space="0" w:color="auto"/>
                          </w:divBdr>
                        </w:div>
                      </w:divsChild>
                    </w:div>
                    <w:div w:id="1056272720">
                      <w:marLeft w:val="0"/>
                      <w:marRight w:val="0"/>
                      <w:marTop w:val="0"/>
                      <w:marBottom w:val="0"/>
                      <w:divBdr>
                        <w:top w:val="none" w:sz="0" w:space="0" w:color="auto"/>
                        <w:left w:val="none" w:sz="0" w:space="0" w:color="auto"/>
                        <w:bottom w:val="none" w:sz="0" w:space="0" w:color="auto"/>
                        <w:right w:val="none" w:sz="0" w:space="0" w:color="auto"/>
                      </w:divBdr>
                    </w:div>
                  </w:divsChild>
                </w:div>
                <w:div w:id="557741783">
                  <w:marLeft w:val="0"/>
                  <w:marRight w:val="0"/>
                  <w:marTop w:val="0"/>
                  <w:marBottom w:val="0"/>
                  <w:divBdr>
                    <w:top w:val="none" w:sz="0" w:space="0" w:color="auto"/>
                    <w:left w:val="none" w:sz="0" w:space="0" w:color="auto"/>
                    <w:bottom w:val="none" w:sz="0" w:space="0" w:color="auto"/>
                    <w:right w:val="none" w:sz="0" w:space="0" w:color="auto"/>
                  </w:divBdr>
                  <w:divsChild>
                    <w:div w:id="1532497043">
                      <w:marLeft w:val="0"/>
                      <w:marRight w:val="0"/>
                      <w:marTop w:val="0"/>
                      <w:marBottom w:val="0"/>
                      <w:divBdr>
                        <w:top w:val="none" w:sz="0" w:space="0" w:color="auto"/>
                        <w:left w:val="none" w:sz="0" w:space="0" w:color="auto"/>
                        <w:bottom w:val="none" w:sz="0" w:space="0" w:color="auto"/>
                        <w:right w:val="none" w:sz="0" w:space="0" w:color="auto"/>
                      </w:divBdr>
                      <w:divsChild>
                        <w:div w:id="1427917849">
                          <w:marLeft w:val="0"/>
                          <w:marRight w:val="0"/>
                          <w:marTop w:val="0"/>
                          <w:marBottom w:val="0"/>
                          <w:divBdr>
                            <w:top w:val="none" w:sz="0" w:space="0" w:color="auto"/>
                            <w:left w:val="none" w:sz="0" w:space="0" w:color="auto"/>
                            <w:bottom w:val="none" w:sz="0" w:space="0" w:color="auto"/>
                            <w:right w:val="none" w:sz="0" w:space="0" w:color="auto"/>
                          </w:divBdr>
                        </w:div>
                        <w:div w:id="166214107">
                          <w:marLeft w:val="0"/>
                          <w:marRight w:val="0"/>
                          <w:marTop w:val="0"/>
                          <w:marBottom w:val="0"/>
                          <w:divBdr>
                            <w:top w:val="none" w:sz="0" w:space="0" w:color="auto"/>
                            <w:left w:val="none" w:sz="0" w:space="0" w:color="auto"/>
                            <w:bottom w:val="none" w:sz="0" w:space="0" w:color="auto"/>
                            <w:right w:val="none" w:sz="0" w:space="0" w:color="auto"/>
                          </w:divBdr>
                        </w:div>
                        <w:div w:id="262223293">
                          <w:marLeft w:val="0"/>
                          <w:marRight w:val="0"/>
                          <w:marTop w:val="0"/>
                          <w:marBottom w:val="0"/>
                          <w:divBdr>
                            <w:top w:val="none" w:sz="0" w:space="0" w:color="auto"/>
                            <w:left w:val="none" w:sz="0" w:space="0" w:color="auto"/>
                            <w:bottom w:val="none" w:sz="0" w:space="0" w:color="auto"/>
                            <w:right w:val="none" w:sz="0" w:space="0" w:color="auto"/>
                          </w:divBdr>
                        </w:div>
                        <w:div w:id="571548828">
                          <w:marLeft w:val="0"/>
                          <w:marRight w:val="0"/>
                          <w:marTop w:val="0"/>
                          <w:marBottom w:val="0"/>
                          <w:divBdr>
                            <w:top w:val="none" w:sz="0" w:space="0" w:color="auto"/>
                            <w:left w:val="none" w:sz="0" w:space="0" w:color="auto"/>
                            <w:bottom w:val="none" w:sz="0" w:space="0" w:color="auto"/>
                            <w:right w:val="none" w:sz="0" w:space="0" w:color="auto"/>
                          </w:divBdr>
                        </w:div>
                        <w:div w:id="2052680213">
                          <w:marLeft w:val="0"/>
                          <w:marRight w:val="0"/>
                          <w:marTop w:val="0"/>
                          <w:marBottom w:val="0"/>
                          <w:divBdr>
                            <w:top w:val="none" w:sz="0" w:space="0" w:color="auto"/>
                            <w:left w:val="none" w:sz="0" w:space="0" w:color="auto"/>
                            <w:bottom w:val="none" w:sz="0" w:space="0" w:color="auto"/>
                            <w:right w:val="none" w:sz="0" w:space="0" w:color="auto"/>
                          </w:divBdr>
                        </w:div>
                      </w:divsChild>
                    </w:div>
                    <w:div w:id="2025014569">
                      <w:marLeft w:val="0"/>
                      <w:marRight w:val="0"/>
                      <w:marTop w:val="0"/>
                      <w:marBottom w:val="0"/>
                      <w:divBdr>
                        <w:top w:val="none" w:sz="0" w:space="0" w:color="auto"/>
                        <w:left w:val="none" w:sz="0" w:space="0" w:color="auto"/>
                        <w:bottom w:val="none" w:sz="0" w:space="0" w:color="auto"/>
                        <w:right w:val="none" w:sz="0" w:space="0" w:color="auto"/>
                      </w:divBdr>
                      <w:divsChild>
                        <w:div w:id="1577015475">
                          <w:marLeft w:val="0"/>
                          <w:marRight w:val="0"/>
                          <w:marTop w:val="0"/>
                          <w:marBottom w:val="0"/>
                          <w:divBdr>
                            <w:top w:val="none" w:sz="0" w:space="0" w:color="auto"/>
                            <w:left w:val="none" w:sz="0" w:space="0" w:color="auto"/>
                            <w:bottom w:val="none" w:sz="0" w:space="0" w:color="auto"/>
                            <w:right w:val="none" w:sz="0" w:space="0" w:color="auto"/>
                          </w:divBdr>
                        </w:div>
                        <w:div w:id="2110197690">
                          <w:marLeft w:val="0"/>
                          <w:marRight w:val="0"/>
                          <w:marTop w:val="0"/>
                          <w:marBottom w:val="0"/>
                          <w:divBdr>
                            <w:top w:val="none" w:sz="0" w:space="0" w:color="auto"/>
                            <w:left w:val="none" w:sz="0" w:space="0" w:color="auto"/>
                            <w:bottom w:val="none" w:sz="0" w:space="0" w:color="auto"/>
                            <w:right w:val="none" w:sz="0" w:space="0" w:color="auto"/>
                          </w:divBdr>
                        </w:div>
                        <w:div w:id="1625189725">
                          <w:marLeft w:val="0"/>
                          <w:marRight w:val="0"/>
                          <w:marTop w:val="0"/>
                          <w:marBottom w:val="0"/>
                          <w:divBdr>
                            <w:top w:val="none" w:sz="0" w:space="0" w:color="auto"/>
                            <w:left w:val="none" w:sz="0" w:space="0" w:color="auto"/>
                            <w:bottom w:val="none" w:sz="0" w:space="0" w:color="auto"/>
                            <w:right w:val="none" w:sz="0" w:space="0" w:color="auto"/>
                          </w:divBdr>
                        </w:div>
                        <w:div w:id="558170387">
                          <w:marLeft w:val="0"/>
                          <w:marRight w:val="0"/>
                          <w:marTop w:val="0"/>
                          <w:marBottom w:val="0"/>
                          <w:divBdr>
                            <w:top w:val="none" w:sz="0" w:space="0" w:color="auto"/>
                            <w:left w:val="none" w:sz="0" w:space="0" w:color="auto"/>
                            <w:bottom w:val="none" w:sz="0" w:space="0" w:color="auto"/>
                            <w:right w:val="none" w:sz="0" w:space="0" w:color="auto"/>
                          </w:divBdr>
                        </w:div>
                        <w:div w:id="1058362434">
                          <w:marLeft w:val="0"/>
                          <w:marRight w:val="0"/>
                          <w:marTop w:val="0"/>
                          <w:marBottom w:val="0"/>
                          <w:divBdr>
                            <w:top w:val="none" w:sz="0" w:space="0" w:color="auto"/>
                            <w:left w:val="none" w:sz="0" w:space="0" w:color="auto"/>
                            <w:bottom w:val="none" w:sz="0" w:space="0" w:color="auto"/>
                            <w:right w:val="none" w:sz="0" w:space="0" w:color="auto"/>
                          </w:divBdr>
                        </w:div>
                      </w:divsChild>
                    </w:div>
                    <w:div w:id="1233390945">
                      <w:marLeft w:val="0"/>
                      <w:marRight w:val="0"/>
                      <w:marTop w:val="0"/>
                      <w:marBottom w:val="0"/>
                      <w:divBdr>
                        <w:top w:val="none" w:sz="0" w:space="0" w:color="auto"/>
                        <w:left w:val="none" w:sz="0" w:space="0" w:color="auto"/>
                        <w:bottom w:val="none" w:sz="0" w:space="0" w:color="auto"/>
                        <w:right w:val="none" w:sz="0" w:space="0" w:color="auto"/>
                      </w:divBdr>
                    </w:div>
                    <w:div w:id="1419909101">
                      <w:marLeft w:val="0"/>
                      <w:marRight w:val="0"/>
                      <w:marTop w:val="0"/>
                      <w:marBottom w:val="0"/>
                      <w:divBdr>
                        <w:top w:val="none" w:sz="0" w:space="0" w:color="auto"/>
                        <w:left w:val="none" w:sz="0" w:space="0" w:color="auto"/>
                        <w:bottom w:val="none" w:sz="0" w:space="0" w:color="auto"/>
                        <w:right w:val="none" w:sz="0" w:space="0" w:color="auto"/>
                      </w:divBdr>
                    </w:div>
                    <w:div w:id="1996445526">
                      <w:marLeft w:val="0"/>
                      <w:marRight w:val="0"/>
                      <w:marTop w:val="0"/>
                      <w:marBottom w:val="0"/>
                      <w:divBdr>
                        <w:top w:val="none" w:sz="0" w:space="0" w:color="auto"/>
                        <w:left w:val="none" w:sz="0" w:space="0" w:color="auto"/>
                        <w:bottom w:val="none" w:sz="0" w:space="0" w:color="auto"/>
                        <w:right w:val="none" w:sz="0" w:space="0" w:color="auto"/>
                      </w:divBdr>
                    </w:div>
                  </w:divsChild>
                </w:div>
                <w:div w:id="1551107323">
                  <w:marLeft w:val="0"/>
                  <w:marRight w:val="0"/>
                  <w:marTop w:val="0"/>
                  <w:marBottom w:val="0"/>
                  <w:divBdr>
                    <w:top w:val="none" w:sz="0" w:space="0" w:color="auto"/>
                    <w:left w:val="none" w:sz="0" w:space="0" w:color="auto"/>
                    <w:bottom w:val="none" w:sz="0" w:space="0" w:color="auto"/>
                    <w:right w:val="none" w:sz="0" w:space="0" w:color="auto"/>
                  </w:divBdr>
                  <w:divsChild>
                    <w:div w:id="1018122441">
                      <w:marLeft w:val="0"/>
                      <w:marRight w:val="0"/>
                      <w:marTop w:val="0"/>
                      <w:marBottom w:val="0"/>
                      <w:divBdr>
                        <w:top w:val="none" w:sz="0" w:space="0" w:color="auto"/>
                        <w:left w:val="none" w:sz="0" w:space="0" w:color="auto"/>
                        <w:bottom w:val="none" w:sz="0" w:space="0" w:color="auto"/>
                        <w:right w:val="none" w:sz="0" w:space="0" w:color="auto"/>
                      </w:divBdr>
                    </w:div>
                    <w:div w:id="1103770787">
                      <w:marLeft w:val="0"/>
                      <w:marRight w:val="0"/>
                      <w:marTop w:val="0"/>
                      <w:marBottom w:val="0"/>
                      <w:divBdr>
                        <w:top w:val="none" w:sz="0" w:space="0" w:color="auto"/>
                        <w:left w:val="none" w:sz="0" w:space="0" w:color="auto"/>
                        <w:bottom w:val="none" w:sz="0" w:space="0" w:color="auto"/>
                        <w:right w:val="none" w:sz="0" w:space="0" w:color="auto"/>
                      </w:divBdr>
                    </w:div>
                    <w:div w:id="1889879113">
                      <w:marLeft w:val="0"/>
                      <w:marRight w:val="0"/>
                      <w:marTop w:val="0"/>
                      <w:marBottom w:val="0"/>
                      <w:divBdr>
                        <w:top w:val="none" w:sz="0" w:space="0" w:color="auto"/>
                        <w:left w:val="none" w:sz="0" w:space="0" w:color="auto"/>
                        <w:bottom w:val="none" w:sz="0" w:space="0" w:color="auto"/>
                        <w:right w:val="none" w:sz="0" w:space="0" w:color="auto"/>
                      </w:divBdr>
                    </w:div>
                    <w:div w:id="1372028121">
                      <w:marLeft w:val="0"/>
                      <w:marRight w:val="0"/>
                      <w:marTop w:val="0"/>
                      <w:marBottom w:val="0"/>
                      <w:divBdr>
                        <w:top w:val="none" w:sz="0" w:space="0" w:color="auto"/>
                        <w:left w:val="none" w:sz="0" w:space="0" w:color="auto"/>
                        <w:bottom w:val="none" w:sz="0" w:space="0" w:color="auto"/>
                        <w:right w:val="none" w:sz="0" w:space="0" w:color="auto"/>
                      </w:divBdr>
                      <w:divsChild>
                        <w:div w:id="776603674">
                          <w:marLeft w:val="0"/>
                          <w:marRight w:val="0"/>
                          <w:marTop w:val="0"/>
                          <w:marBottom w:val="0"/>
                          <w:divBdr>
                            <w:top w:val="none" w:sz="0" w:space="0" w:color="auto"/>
                            <w:left w:val="none" w:sz="0" w:space="0" w:color="auto"/>
                            <w:bottom w:val="none" w:sz="0" w:space="0" w:color="auto"/>
                            <w:right w:val="none" w:sz="0" w:space="0" w:color="auto"/>
                          </w:divBdr>
                        </w:div>
                        <w:div w:id="1250430711">
                          <w:marLeft w:val="0"/>
                          <w:marRight w:val="0"/>
                          <w:marTop w:val="0"/>
                          <w:marBottom w:val="0"/>
                          <w:divBdr>
                            <w:top w:val="none" w:sz="0" w:space="0" w:color="auto"/>
                            <w:left w:val="none" w:sz="0" w:space="0" w:color="auto"/>
                            <w:bottom w:val="none" w:sz="0" w:space="0" w:color="auto"/>
                            <w:right w:val="none" w:sz="0" w:space="0" w:color="auto"/>
                          </w:divBdr>
                        </w:div>
                        <w:div w:id="589850727">
                          <w:marLeft w:val="0"/>
                          <w:marRight w:val="0"/>
                          <w:marTop w:val="0"/>
                          <w:marBottom w:val="0"/>
                          <w:divBdr>
                            <w:top w:val="none" w:sz="0" w:space="0" w:color="auto"/>
                            <w:left w:val="none" w:sz="0" w:space="0" w:color="auto"/>
                            <w:bottom w:val="none" w:sz="0" w:space="0" w:color="auto"/>
                            <w:right w:val="none" w:sz="0" w:space="0" w:color="auto"/>
                          </w:divBdr>
                        </w:div>
                      </w:divsChild>
                    </w:div>
                    <w:div w:id="775906568">
                      <w:marLeft w:val="0"/>
                      <w:marRight w:val="0"/>
                      <w:marTop w:val="0"/>
                      <w:marBottom w:val="0"/>
                      <w:divBdr>
                        <w:top w:val="none" w:sz="0" w:space="0" w:color="auto"/>
                        <w:left w:val="none" w:sz="0" w:space="0" w:color="auto"/>
                        <w:bottom w:val="none" w:sz="0" w:space="0" w:color="auto"/>
                        <w:right w:val="none" w:sz="0" w:space="0" w:color="auto"/>
                      </w:divBdr>
                    </w:div>
                    <w:div w:id="19212001">
                      <w:marLeft w:val="0"/>
                      <w:marRight w:val="0"/>
                      <w:marTop w:val="0"/>
                      <w:marBottom w:val="0"/>
                      <w:divBdr>
                        <w:top w:val="none" w:sz="0" w:space="0" w:color="auto"/>
                        <w:left w:val="none" w:sz="0" w:space="0" w:color="auto"/>
                        <w:bottom w:val="none" w:sz="0" w:space="0" w:color="auto"/>
                        <w:right w:val="none" w:sz="0" w:space="0" w:color="auto"/>
                      </w:divBdr>
                    </w:div>
                    <w:div w:id="446121198">
                      <w:marLeft w:val="0"/>
                      <w:marRight w:val="0"/>
                      <w:marTop w:val="0"/>
                      <w:marBottom w:val="0"/>
                      <w:divBdr>
                        <w:top w:val="none" w:sz="0" w:space="0" w:color="auto"/>
                        <w:left w:val="none" w:sz="0" w:space="0" w:color="auto"/>
                        <w:bottom w:val="none" w:sz="0" w:space="0" w:color="auto"/>
                        <w:right w:val="none" w:sz="0" w:space="0" w:color="auto"/>
                      </w:divBdr>
                    </w:div>
                    <w:div w:id="1975211255">
                      <w:marLeft w:val="0"/>
                      <w:marRight w:val="0"/>
                      <w:marTop w:val="0"/>
                      <w:marBottom w:val="0"/>
                      <w:divBdr>
                        <w:top w:val="none" w:sz="0" w:space="0" w:color="auto"/>
                        <w:left w:val="none" w:sz="0" w:space="0" w:color="auto"/>
                        <w:bottom w:val="none" w:sz="0" w:space="0" w:color="auto"/>
                        <w:right w:val="none" w:sz="0" w:space="0" w:color="auto"/>
                      </w:divBdr>
                    </w:div>
                    <w:div w:id="596406996">
                      <w:marLeft w:val="0"/>
                      <w:marRight w:val="0"/>
                      <w:marTop w:val="0"/>
                      <w:marBottom w:val="0"/>
                      <w:divBdr>
                        <w:top w:val="none" w:sz="0" w:space="0" w:color="auto"/>
                        <w:left w:val="none" w:sz="0" w:space="0" w:color="auto"/>
                        <w:bottom w:val="none" w:sz="0" w:space="0" w:color="auto"/>
                        <w:right w:val="none" w:sz="0" w:space="0" w:color="auto"/>
                      </w:divBdr>
                    </w:div>
                    <w:div w:id="1314529264">
                      <w:marLeft w:val="0"/>
                      <w:marRight w:val="0"/>
                      <w:marTop w:val="0"/>
                      <w:marBottom w:val="0"/>
                      <w:divBdr>
                        <w:top w:val="none" w:sz="0" w:space="0" w:color="auto"/>
                        <w:left w:val="none" w:sz="0" w:space="0" w:color="auto"/>
                        <w:bottom w:val="none" w:sz="0" w:space="0" w:color="auto"/>
                        <w:right w:val="none" w:sz="0" w:space="0" w:color="auto"/>
                      </w:divBdr>
                    </w:div>
                  </w:divsChild>
                </w:div>
                <w:div w:id="14423637">
                  <w:marLeft w:val="0"/>
                  <w:marRight w:val="0"/>
                  <w:marTop w:val="0"/>
                  <w:marBottom w:val="0"/>
                  <w:divBdr>
                    <w:top w:val="none" w:sz="0" w:space="0" w:color="auto"/>
                    <w:left w:val="none" w:sz="0" w:space="0" w:color="auto"/>
                    <w:bottom w:val="none" w:sz="0" w:space="0" w:color="auto"/>
                    <w:right w:val="none" w:sz="0" w:space="0" w:color="auto"/>
                  </w:divBdr>
                  <w:divsChild>
                    <w:div w:id="629016607">
                      <w:marLeft w:val="0"/>
                      <w:marRight w:val="0"/>
                      <w:marTop w:val="0"/>
                      <w:marBottom w:val="0"/>
                      <w:divBdr>
                        <w:top w:val="none" w:sz="0" w:space="0" w:color="auto"/>
                        <w:left w:val="none" w:sz="0" w:space="0" w:color="auto"/>
                        <w:bottom w:val="none" w:sz="0" w:space="0" w:color="auto"/>
                        <w:right w:val="none" w:sz="0" w:space="0" w:color="auto"/>
                      </w:divBdr>
                    </w:div>
                    <w:div w:id="433482883">
                      <w:marLeft w:val="0"/>
                      <w:marRight w:val="0"/>
                      <w:marTop w:val="0"/>
                      <w:marBottom w:val="0"/>
                      <w:divBdr>
                        <w:top w:val="none" w:sz="0" w:space="0" w:color="auto"/>
                        <w:left w:val="none" w:sz="0" w:space="0" w:color="auto"/>
                        <w:bottom w:val="none" w:sz="0" w:space="0" w:color="auto"/>
                        <w:right w:val="none" w:sz="0" w:space="0" w:color="auto"/>
                      </w:divBdr>
                    </w:div>
                    <w:div w:id="1612974180">
                      <w:marLeft w:val="0"/>
                      <w:marRight w:val="0"/>
                      <w:marTop w:val="0"/>
                      <w:marBottom w:val="0"/>
                      <w:divBdr>
                        <w:top w:val="none" w:sz="0" w:space="0" w:color="auto"/>
                        <w:left w:val="none" w:sz="0" w:space="0" w:color="auto"/>
                        <w:bottom w:val="none" w:sz="0" w:space="0" w:color="auto"/>
                        <w:right w:val="none" w:sz="0" w:space="0" w:color="auto"/>
                      </w:divBdr>
                      <w:divsChild>
                        <w:div w:id="2091199414">
                          <w:marLeft w:val="0"/>
                          <w:marRight w:val="0"/>
                          <w:marTop w:val="0"/>
                          <w:marBottom w:val="0"/>
                          <w:divBdr>
                            <w:top w:val="none" w:sz="0" w:space="0" w:color="auto"/>
                            <w:left w:val="none" w:sz="0" w:space="0" w:color="auto"/>
                            <w:bottom w:val="none" w:sz="0" w:space="0" w:color="auto"/>
                            <w:right w:val="none" w:sz="0" w:space="0" w:color="auto"/>
                          </w:divBdr>
                        </w:div>
                        <w:div w:id="1977492319">
                          <w:marLeft w:val="0"/>
                          <w:marRight w:val="0"/>
                          <w:marTop w:val="0"/>
                          <w:marBottom w:val="0"/>
                          <w:divBdr>
                            <w:top w:val="none" w:sz="0" w:space="0" w:color="auto"/>
                            <w:left w:val="none" w:sz="0" w:space="0" w:color="auto"/>
                            <w:bottom w:val="none" w:sz="0" w:space="0" w:color="auto"/>
                            <w:right w:val="none" w:sz="0" w:space="0" w:color="auto"/>
                          </w:divBdr>
                        </w:div>
                        <w:div w:id="284777422">
                          <w:marLeft w:val="0"/>
                          <w:marRight w:val="0"/>
                          <w:marTop w:val="0"/>
                          <w:marBottom w:val="0"/>
                          <w:divBdr>
                            <w:top w:val="none" w:sz="0" w:space="0" w:color="auto"/>
                            <w:left w:val="none" w:sz="0" w:space="0" w:color="auto"/>
                            <w:bottom w:val="none" w:sz="0" w:space="0" w:color="auto"/>
                            <w:right w:val="none" w:sz="0" w:space="0" w:color="auto"/>
                          </w:divBdr>
                        </w:div>
                        <w:div w:id="2116752263">
                          <w:marLeft w:val="0"/>
                          <w:marRight w:val="0"/>
                          <w:marTop w:val="0"/>
                          <w:marBottom w:val="0"/>
                          <w:divBdr>
                            <w:top w:val="none" w:sz="0" w:space="0" w:color="auto"/>
                            <w:left w:val="none" w:sz="0" w:space="0" w:color="auto"/>
                            <w:bottom w:val="none" w:sz="0" w:space="0" w:color="auto"/>
                            <w:right w:val="none" w:sz="0" w:space="0" w:color="auto"/>
                          </w:divBdr>
                        </w:div>
                        <w:div w:id="1073964881">
                          <w:marLeft w:val="0"/>
                          <w:marRight w:val="0"/>
                          <w:marTop w:val="0"/>
                          <w:marBottom w:val="0"/>
                          <w:divBdr>
                            <w:top w:val="none" w:sz="0" w:space="0" w:color="auto"/>
                            <w:left w:val="none" w:sz="0" w:space="0" w:color="auto"/>
                            <w:bottom w:val="none" w:sz="0" w:space="0" w:color="auto"/>
                            <w:right w:val="none" w:sz="0" w:space="0" w:color="auto"/>
                          </w:divBdr>
                        </w:div>
                        <w:div w:id="799882792">
                          <w:marLeft w:val="0"/>
                          <w:marRight w:val="0"/>
                          <w:marTop w:val="0"/>
                          <w:marBottom w:val="0"/>
                          <w:divBdr>
                            <w:top w:val="none" w:sz="0" w:space="0" w:color="auto"/>
                            <w:left w:val="none" w:sz="0" w:space="0" w:color="auto"/>
                            <w:bottom w:val="none" w:sz="0" w:space="0" w:color="auto"/>
                            <w:right w:val="none" w:sz="0" w:space="0" w:color="auto"/>
                          </w:divBdr>
                        </w:div>
                        <w:div w:id="286592158">
                          <w:marLeft w:val="0"/>
                          <w:marRight w:val="0"/>
                          <w:marTop w:val="0"/>
                          <w:marBottom w:val="0"/>
                          <w:divBdr>
                            <w:top w:val="none" w:sz="0" w:space="0" w:color="auto"/>
                            <w:left w:val="none" w:sz="0" w:space="0" w:color="auto"/>
                            <w:bottom w:val="none" w:sz="0" w:space="0" w:color="auto"/>
                            <w:right w:val="none" w:sz="0" w:space="0" w:color="auto"/>
                          </w:divBdr>
                        </w:div>
                        <w:div w:id="364136788">
                          <w:marLeft w:val="0"/>
                          <w:marRight w:val="0"/>
                          <w:marTop w:val="0"/>
                          <w:marBottom w:val="0"/>
                          <w:divBdr>
                            <w:top w:val="none" w:sz="0" w:space="0" w:color="auto"/>
                            <w:left w:val="none" w:sz="0" w:space="0" w:color="auto"/>
                            <w:bottom w:val="none" w:sz="0" w:space="0" w:color="auto"/>
                            <w:right w:val="none" w:sz="0" w:space="0" w:color="auto"/>
                          </w:divBdr>
                        </w:div>
                        <w:div w:id="6583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2370">
                  <w:marLeft w:val="0"/>
                  <w:marRight w:val="0"/>
                  <w:marTop w:val="0"/>
                  <w:marBottom w:val="0"/>
                  <w:divBdr>
                    <w:top w:val="none" w:sz="0" w:space="0" w:color="auto"/>
                    <w:left w:val="none" w:sz="0" w:space="0" w:color="auto"/>
                    <w:bottom w:val="none" w:sz="0" w:space="0" w:color="auto"/>
                    <w:right w:val="none" w:sz="0" w:space="0" w:color="auto"/>
                  </w:divBdr>
                  <w:divsChild>
                    <w:div w:id="1944848390">
                      <w:marLeft w:val="0"/>
                      <w:marRight w:val="0"/>
                      <w:marTop w:val="0"/>
                      <w:marBottom w:val="0"/>
                      <w:divBdr>
                        <w:top w:val="none" w:sz="0" w:space="0" w:color="auto"/>
                        <w:left w:val="none" w:sz="0" w:space="0" w:color="auto"/>
                        <w:bottom w:val="none" w:sz="0" w:space="0" w:color="auto"/>
                        <w:right w:val="none" w:sz="0" w:space="0" w:color="auto"/>
                      </w:divBdr>
                      <w:divsChild>
                        <w:div w:id="1319067667">
                          <w:marLeft w:val="0"/>
                          <w:marRight w:val="0"/>
                          <w:marTop w:val="0"/>
                          <w:marBottom w:val="0"/>
                          <w:divBdr>
                            <w:top w:val="none" w:sz="0" w:space="0" w:color="auto"/>
                            <w:left w:val="none" w:sz="0" w:space="0" w:color="auto"/>
                            <w:bottom w:val="none" w:sz="0" w:space="0" w:color="auto"/>
                            <w:right w:val="none" w:sz="0" w:space="0" w:color="auto"/>
                          </w:divBdr>
                        </w:div>
                        <w:div w:id="1420368540">
                          <w:marLeft w:val="0"/>
                          <w:marRight w:val="0"/>
                          <w:marTop w:val="0"/>
                          <w:marBottom w:val="0"/>
                          <w:divBdr>
                            <w:top w:val="none" w:sz="0" w:space="0" w:color="auto"/>
                            <w:left w:val="none" w:sz="0" w:space="0" w:color="auto"/>
                            <w:bottom w:val="none" w:sz="0" w:space="0" w:color="auto"/>
                            <w:right w:val="none" w:sz="0" w:space="0" w:color="auto"/>
                          </w:divBdr>
                        </w:div>
                        <w:div w:id="1857308967">
                          <w:marLeft w:val="0"/>
                          <w:marRight w:val="0"/>
                          <w:marTop w:val="0"/>
                          <w:marBottom w:val="0"/>
                          <w:divBdr>
                            <w:top w:val="none" w:sz="0" w:space="0" w:color="auto"/>
                            <w:left w:val="none" w:sz="0" w:space="0" w:color="auto"/>
                            <w:bottom w:val="none" w:sz="0" w:space="0" w:color="auto"/>
                            <w:right w:val="none" w:sz="0" w:space="0" w:color="auto"/>
                          </w:divBdr>
                        </w:div>
                        <w:div w:id="1979333759">
                          <w:marLeft w:val="0"/>
                          <w:marRight w:val="0"/>
                          <w:marTop w:val="0"/>
                          <w:marBottom w:val="0"/>
                          <w:divBdr>
                            <w:top w:val="none" w:sz="0" w:space="0" w:color="auto"/>
                            <w:left w:val="none" w:sz="0" w:space="0" w:color="auto"/>
                            <w:bottom w:val="none" w:sz="0" w:space="0" w:color="auto"/>
                            <w:right w:val="none" w:sz="0" w:space="0" w:color="auto"/>
                          </w:divBdr>
                        </w:div>
                        <w:div w:id="14887058">
                          <w:marLeft w:val="0"/>
                          <w:marRight w:val="0"/>
                          <w:marTop w:val="0"/>
                          <w:marBottom w:val="0"/>
                          <w:divBdr>
                            <w:top w:val="none" w:sz="0" w:space="0" w:color="auto"/>
                            <w:left w:val="none" w:sz="0" w:space="0" w:color="auto"/>
                            <w:bottom w:val="none" w:sz="0" w:space="0" w:color="auto"/>
                            <w:right w:val="none" w:sz="0" w:space="0" w:color="auto"/>
                          </w:divBdr>
                        </w:div>
                        <w:div w:id="210653648">
                          <w:marLeft w:val="0"/>
                          <w:marRight w:val="0"/>
                          <w:marTop w:val="0"/>
                          <w:marBottom w:val="0"/>
                          <w:divBdr>
                            <w:top w:val="none" w:sz="0" w:space="0" w:color="auto"/>
                            <w:left w:val="none" w:sz="0" w:space="0" w:color="auto"/>
                            <w:bottom w:val="none" w:sz="0" w:space="0" w:color="auto"/>
                            <w:right w:val="none" w:sz="0" w:space="0" w:color="auto"/>
                          </w:divBdr>
                        </w:div>
                        <w:div w:id="1369256618">
                          <w:marLeft w:val="0"/>
                          <w:marRight w:val="0"/>
                          <w:marTop w:val="0"/>
                          <w:marBottom w:val="0"/>
                          <w:divBdr>
                            <w:top w:val="none" w:sz="0" w:space="0" w:color="auto"/>
                            <w:left w:val="none" w:sz="0" w:space="0" w:color="auto"/>
                            <w:bottom w:val="none" w:sz="0" w:space="0" w:color="auto"/>
                            <w:right w:val="none" w:sz="0" w:space="0" w:color="auto"/>
                          </w:divBdr>
                          <w:divsChild>
                            <w:div w:id="745691891">
                              <w:marLeft w:val="0"/>
                              <w:marRight w:val="0"/>
                              <w:marTop w:val="0"/>
                              <w:marBottom w:val="0"/>
                              <w:divBdr>
                                <w:top w:val="none" w:sz="0" w:space="0" w:color="auto"/>
                                <w:left w:val="none" w:sz="0" w:space="0" w:color="auto"/>
                                <w:bottom w:val="none" w:sz="0" w:space="0" w:color="auto"/>
                                <w:right w:val="none" w:sz="0" w:space="0" w:color="auto"/>
                              </w:divBdr>
                            </w:div>
                            <w:div w:id="790243124">
                              <w:marLeft w:val="0"/>
                              <w:marRight w:val="0"/>
                              <w:marTop w:val="0"/>
                              <w:marBottom w:val="0"/>
                              <w:divBdr>
                                <w:top w:val="none" w:sz="0" w:space="0" w:color="auto"/>
                                <w:left w:val="none" w:sz="0" w:space="0" w:color="auto"/>
                                <w:bottom w:val="none" w:sz="0" w:space="0" w:color="auto"/>
                                <w:right w:val="none" w:sz="0" w:space="0" w:color="auto"/>
                              </w:divBdr>
                            </w:div>
                            <w:div w:id="73431025">
                              <w:marLeft w:val="0"/>
                              <w:marRight w:val="0"/>
                              <w:marTop w:val="0"/>
                              <w:marBottom w:val="0"/>
                              <w:divBdr>
                                <w:top w:val="none" w:sz="0" w:space="0" w:color="auto"/>
                                <w:left w:val="none" w:sz="0" w:space="0" w:color="auto"/>
                                <w:bottom w:val="none" w:sz="0" w:space="0" w:color="auto"/>
                                <w:right w:val="none" w:sz="0" w:space="0" w:color="auto"/>
                              </w:divBdr>
                            </w:div>
                            <w:div w:id="190386790">
                              <w:marLeft w:val="0"/>
                              <w:marRight w:val="0"/>
                              <w:marTop w:val="0"/>
                              <w:marBottom w:val="0"/>
                              <w:divBdr>
                                <w:top w:val="none" w:sz="0" w:space="0" w:color="auto"/>
                                <w:left w:val="none" w:sz="0" w:space="0" w:color="auto"/>
                                <w:bottom w:val="none" w:sz="0" w:space="0" w:color="auto"/>
                                <w:right w:val="none" w:sz="0" w:space="0" w:color="auto"/>
                              </w:divBdr>
                            </w:div>
                          </w:divsChild>
                        </w:div>
                        <w:div w:id="1083989728">
                          <w:marLeft w:val="0"/>
                          <w:marRight w:val="0"/>
                          <w:marTop w:val="0"/>
                          <w:marBottom w:val="0"/>
                          <w:divBdr>
                            <w:top w:val="none" w:sz="0" w:space="0" w:color="auto"/>
                            <w:left w:val="none" w:sz="0" w:space="0" w:color="auto"/>
                            <w:bottom w:val="none" w:sz="0" w:space="0" w:color="auto"/>
                            <w:right w:val="none" w:sz="0" w:space="0" w:color="auto"/>
                          </w:divBdr>
                        </w:div>
                        <w:div w:id="1847748632">
                          <w:marLeft w:val="0"/>
                          <w:marRight w:val="0"/>
                          <w:marTop w:val="0"/>
                          <w:marBottom w:val="0"/>
                          <w:divBdr>
                            <w:top w:val="none" w:sz="0" w:space="0" w:color="auto"/>
                            <w:left w:val="none" w:sz="0" w:space="0" w:color="auto"/>
                            <w:bottom w:val="none" w:sz="0" w:space="0" w:color="auto"/>
                            <w:right w:val="none" w:sz="0" w:space="0" w:color="auto"/>
                          </w:divBdr>
                        </w:div>
                        <w:div w:id="207378477">
                          <w:marLeft w:val="0"/>
                          <w:marRight w:val="0"/>
                          <w:marTop w:val="0"/>
                          <w:marBottom w:val="0"/>
                          <w:divBdr>
                            <w:top w:val="none" w:sz="0" w:space="0" w:color="auto"/>
                            <w:left w:val="none" w:sz="0" w:space="0" w:color="auto"/>
                            <w:bottom w:val="none" w:sz="0" w:space="0" w:color="auto"/>
                            <w:right w:val="none" w:sz="0" w:space="0" w:color="auto"/>
                          </w:divBdr>
                        </w:div>
                        <w:div w:id="1361970690">
                          <w:marLeft w:val="0"/>
                          <w:marRight w:val="0"/>
                          <w:marTop w:val="0"/>
                          <w:marBottom w:val="0"/>
                          <w:divBdr>
                            <w:top w:val="none" w:sz="0" w:space="0" w:color="auto"/>
                            <w:left w:val="none" w:sz="0" w:space="0" w:color="auto"/>
                            <w:bottom w:val="none" w:sz="0" w:space="0" w:color="auto"/>
                            <w:right w:val="none" w:sz="0" w:space="0" w:color="auto"/>
                          </w:divBdr>
                        </w:div>
                        <w:div w:id="129054329">
                          <w:marLeft w:val="0"/>
                          <w:marRight w:val="0"/>
                          <w:marTop w:val="0"/>
                          <w:marBottom w:val="0"/>
                          <w:divBdr>
                            <w:top w:val="none" w:sz="0" w:space="0" w:color="auto"/>
                            <w:left w:val="none" w:sz="0" w:space="0" w:color="auto"/>
                            <w:bottom w:val="none" w:sz="0" w:space="0" w:color="auto"/>
                            <w:right w:val="none" w:sz="0" w:space="0" w:color="auto"/>
                          </w:divBdr>
                        </w:div>
                        <w:div w:id="1380130884">
                          <w:marLeft w:val="0"/>
                          <w:marRight w:val="0"/>
                          <w:marTop w:val="0"/>
                          <w:marBottom w:val="0"/>
                          <w:divBdr>
                            <w:top w:val="none" w:sz="0" w:space="0" w:color="auto"/>
                            <w:left w:val="none" w:sz="0" w:space="0" w:color="auto"/>
                            <w:bottom w:val="none" w:sz="0" w:space="0" w:color="auto"/>
                            <w:right w:val="none" w:sz="0" w:space="0" w:color="auto"/>
                          </w:divBdr>
                          <w:divsChild>
                            <w:div w:id="1749880087">
                              <w:marLeft w:val="0"/>
                              <w:marRight w:val="0"/>
                              <w:marTop w:val="0"/>
                              <w:marBottom w:val="0"/>
                              <w:divBdr>
                                <w:top w:val="none" w:sz="0" w:space="0" w:color="auto"/>
                                <w:left w:val="none" w:sz="0" w:space="0" w:color="auto"/>
                                <w:bottom w:val="none" w:sz="0" w:space="0" w:color="auto"/>
                                <w:right w:val="none" w:sz="0" w:space="0" w:color="auto"/>
                              </w:divBdr>
                            </w:div>
                            <w:div w:id="928973136">
                              <w:marLeft w:val="0"/>
                              <w:marRight w:val="0"/>
                              <w:marTop w:val="0"/>
                              <w:marBottom w:val="0"/>
                              <w:divBdr>
                                <w:top w:val="none" w:sz="0" w:space="0" w:color="auto"/>
                                <w:left w:val="none" w:sz="0" w:space="0" w:color="auto"/>
                                <w:bottom w:val="none" w:sz="0" w:space="0" w:color="auto"/>
                                <w:right w:val="none" w:sz="0" w:space="0" w:color="auto"/>
                              </w:divBdr>
                            </w:div>
                            <w:div w:id="1717386464">
                              <w:marLeft w:val="0"/>
                              <w:marRight w:val="0"/>
                              <w:marTop w:val="0"/>
                              <w:marBottom w:val="0"/>
                              <w:divBdr>
                                <w:top w:val="none" w:sz="0" w:space="0" w:color="auto"/>
                                <w:left w:val="none" w:sz="0" w:space="0" w:color="auto"/>
                                <w:bottom w:val="none" w:sz="0" w:space="0" w:color="auto"/>
                                <w:right w:val="none" w:sz="0" w:space="0" w:color="auto"/>
                              </w:divBdr>
                            </w:div>
                            <w:div w:id="1923710760">
                              <w:marLeft w:val="0"/>
                              <w:marRight w:val="0"/>
                              <w:marTop w:val="0"/>
                              <w:marBottom w:val="0"/>
                              <w:divBdr>
                                <w:top w:val="none" w:sz="0" w:space="0" w:color="auto"/>
                                <w:left w:val="none" w:sz="0" w:space="0" w:color="auto"/>
                                <w:bottom w:val="none" w:sz="0" w:space="0" w:color="auto"/>
                                <w:right w:val="none" w:sz="0" w:space="0" w:color="auto"/>
                              </w:divBdr>
                            </w:div>
                          </w:divsChild>
                        </w:div>
                        <w:div w:id="1737124313">
                          <w:marLeft w:val="0"/>
                          <w:marRight w:val="0"/>
                          <w:marTop w:val="0"/>
                          <w:marBottom w:val="0"/>
                          <w:divBdr>
                            <w:top w:val="none" w:sz="0" w:space="0" w:color="auto"/>
                            <w:left w:val="none" w:sz="0" w:space="0" w:color="auto"/>
                            <w:bottom w:val="none" w:sz="0" w:space="0" w:color="auto"/>
                            <w:right w:val="none" w:sz="0" w:space="0" w:color="auto"/>
                          </w:divBdr>
                        </w:div>
                        <w:div w:id="351683837">
                          <w:marLeft w:val="0"/>
                          <w:marRight w:val="0"/>
                          <w:marTop w:val="0"/>
                          <w:marBottom w:val="0"/>
                          <w:divBdr>
                            <w:top w:val="none" w:sz="0" w:space="0" w:color="auto"/>
                            <w:left w:val="none" w:sz="0" w:space="0" w:color="auto"/>
                            <w:bottom w:val="none" w:sz="0" w:space="0" w:color="auto"/>
                            <w:right w:val="none" w:sz="0" w:space="0" w:color="auto"/>
                          </w:divBdr>
                          <w:divsChild>
                            <w:div w:id="1427459632">
                              <w:marLeft w:val="0"/>
                              <w:marRight w:val="0"/>
                              <w:marTop w:val="0"/>
                              <w:marBottom w:val="0"/>
                              <w:divBdr>
                                <w:top w:val="none" w:sz="0" w:space="0" w:color="auto"/>
                                <w:left w:val="none" w:sz="0" w:space="0" w:color="auto"/>
                                <w:bottom w:val="none" w:sz="0" w:space="0" w:color="auto"/>
                                <w:right w:val="none" w:sz="0" w:space="0" w:color="auto"/>
                              </w:divBdr>
                            </w:div>
                            <w:div w:id="921521796">
                              <w:marLeft w:val="0"/>
                              <w:marRight w:val="0"/>
                              <w:marTop w:val="0"/>
                              <w:marBottom w:val="0"/>
                              <w:divBdr>
                                <w:top w:val="none" w:sz="0" w:space="0" w:color="auto"/>
                                <w:left w:val="none" w:sz="0" w:space="0" w:color="auto"/>
                                <w:bottom w:val="none" w:sz="0" w:space="0" w:color="auto"/>
                                <w:right w:val="none" w:sz="0" w:space="0" w:color="auto"/>
                              </w:divBdr>
                            </w:div>
                            <w:div w:id="827015055">
                              <w:marLeft w:val="0"/>
                              <w:marRight w:val="0"/>
                              <w:marTop w:val="0"/>
                              <w:marBottom w:val="0"/>
                              <w:divBdr>
                                <w:top w:val="none" w:sz="0" w:space="0" w:color="auto"/>
                                <w:left w:val="none" w:sz="0" w:space="0" w:color="auto"/>
                                <w:bottom w:val="none" w:sz="0" w:space="0" w:color="auto"/>
                                <w:right w:val="none" w:sz="0" w:space="0" w:color="auto"/>
                              </w:divBdr>
                            </w:div>
                            <w:div w:id="1600217929">
                              <w:marLeft w:val="0"/>
                              <w:marRight w:val="0"/>
                              <w:marTop w:val="0"/>
                              <w:marBottom w:val="0"/>
                              <w:divBdr>
                                <w:top w:val="none" w:sz="0" w:space="0" w:color="auto"/>
                                <w:left w:val="none" w:sz="0" w:space="0" w:color="auto"/>
                                <w:bottom w:val="none" w:sz="0" w:space="0" w:color="auto"/>
                                <w:right w:val="none" w:sz="0" w:space="0" w:color="auto"/>
                              </w:divBdr>
                            </w:div>
                          </w:divsChild>
                        </w:div>
                        <w:div w:id="869608084">
                          <w:marLeft w:val="0"/>
                          <w:marRight w:val="0"/>
                          <w:marTop w:val="0"/>
                          <w:marBottom w:val="0"/>
                          <w:divBdr>
                            <w:top w:val="none" w:sz="0" w:space="0" w:color="auto"/>
                            <w:left w:val="none" w:sz="0" w:space="0" w:color="auto"/>
                            <w:bottom w:val="none" w:sz="0" w:space="0" w:color="auto"/>
                            <w:right w:val="none" w:sz="0" w:space="0" w:color="auto"/>
                          </w:divBdr>
                        </w:div>
                        <w:div w:id="1564676737">
                          <w:marLeft w:val="0"/>
                          <w:marRight w:val="0"/>
                          <w:marTop w:val="0"/>
                          <w:marBottom w:val="0"/>
                          <w:divBdr>
                            <w:top w:val="none" w:sz="0" w:space="0" w:color="auto"/>
                            <w:left w:val="none" w:sz="0" w:space="0" w:color="auto"/>
                            <w:bottom w:val="none" w:sz="0" w:space="0" w:color="auto"/>
                            <w:right w:val="none" w:sz="0" w:space="0" w:color="auto"/>
                          </w:divBdr>
                          <w:divsChild>
                            <w:div w:id="122432501">
                              <w:marLeft w:val="0"/>
                              <w:marRight w:val="0"/>
                              <w:marTop w:val="0"/>
                              <w:marBottom w:val="0"/>
                              <w:divBdr>
                                <w:top w:val="none" w:sz="0" w:space="0" w:color="auto"/>
                                <w:left w:val="none" w:sz="0" w:space="0" w:color="auto"/>
                                <w:bottom w:val="none" w:sz="0" w:space="0" w:color="auto"/>
                                <w:right w:val="none" w:sz="0" w:space="0" w:color="auto"/>
                              </w:divBdr>
                            </w:div>
                            <w:div w:id="2100439950">
                              <w:marLeft w:val="0"/>
                              <w:marRight w:val="0"/>
                              <w:marTop w:val="0"/>
                              <w:marBottom w:val="0"/>
                              <w:divBdr>
                                <w:top w:val="none" w:sz="0" w:space="0" w:color="auto"/>
                                <w:left w:val="none" w:sz="0" w:space="0" w:color="auto"/>
                                <w:bottom w:val="none" w:sz="0" w:space="0" w:color="auto"/>
                                <w:right w:val="none" w:sz="0" w:space="0" w:color="auto"/>
                              </w:divBdr>
                            </w:div>
                            <w:div w:id="178324456">
                              <w:marLeft w:val="0"/>
                              <w:marRight w:val="0"/>
                              <w:marTop w:val="0"/>
                              <w:marBottom w:val="0"/>
                              <w:divBdr>
                                <w:top w:val="none" w:sz="0" w:space="0" w:color="auto"/>
                                <w:left w:val="none" w:sz="0" w:space="0" w:color="auto"/>
                                <w:bottom w:val="none" w:sz="0" w:space="0" w:color="auto"/>
                                <w:right w:val="none" w:sz="0" w:space="0" w:color="auto"/>
                              </w:divBdr>
                            </w:div>
                            <w:div w:id="1435326029">
                              <w:marLeft w:val="0"/>
                              <w:marRight w:val="0"/>
                              <w:marTop w:val="0"/>
                              <w:marBottom w:val="0"/>
                              <w:divBdr>
                                <w:top w:val="none" w:sz="0" w:space="0" w:color="auto"/>
                                <w:left w:val="none" w:sz="0" w:space="0" w:color="auto"/>
                                <w:bottom w:val="none" w:sz="0" w:space="0" w:color="auto"/>
                                <w:right w:val="none" w:sz="0" w:space="0" w:color="auto"/>
                              </w:divBdr>
                            </w:div>
                          </w:divsChild>
                        </w:div>
                        <w:div w:id="1936672176">
                          <w:marLeft w:val="0"/>
                          <w:marRight w:val="0"/>
                          <w:marTop w:val="0"/>
                          <w:marBottom w:val="0"/>
                          <w:divBdr>
                            <w:top w:val="none" w:sz="0" w:space="0" w:color="auto"/>
                            <w:left w:val="none" w:sz="0" w:space="0" w:color="auto"/>
                            <w:bottom w:val="none" w:sz="0" w:space="0" w:color="auto"/>
                            <w:right w:val="none" w:sz="0" w:space="0" w:color="auto"/>
                          </w:divBdr>
                        </w:div>
                        <w:div w:id="105006130">
                          <w:marLeft w:val="0"/>
                          <w:marRight w:val="0"/>
                          <w:marTop w:val="0"/>
                          <w:marBottom w:val="0"/>
                          <w:divBdr>
                            <w:top w:val="none" w:sz="0" w:space="0" w:color="auto"/>
                            <w:left w:val="none" w:sz="0" w:space="0" w:color="auto"/>
                            <w:bottom w:val="none" w:sz="0" w:space="0" w:color="auto"/>
                            <w:right w:val="none" w:sz="0" w:space="0" w:color="auto"/>
                          </w:divBdr>
                        </w:div>
                        <w:div w:id="1363432125">
                          <w:marLeft w:val="0"/>
                          <w:marRight w:val="0"/>
                          <w:marTop w:val="0"/>
                          <w:marBottom w:val="0"/>
                          <w:divBdr>
                            <w:top w:val="none" w:sz="0" w:space="0" w:color="auto"/>
                            <w:left w:val="none" w:sz="0" w:space="0" w:color="auto"/>
                            <w:bottom w:val="none" w:sz="0" w:space="0" w:color="auto"/>
                            <w:right w:val="none" w:sz="0" w:space="0" w:color="auto"/>
                          </w:divBdr>
                        </w:div>
                        <w:div w:id="829558448">
                          <w:marLeft w:val="0"/>
                          <w:marRight w:val="0"/>
                          <w:marTop w:val="0"/>
                          <w:marBottom w:val="0"/>
                          <w:divBdr>
                            <w:top w:val="none" w:sz="0" w:space="0" w:color="auto"/>
                            <w:left w:val="none" w:sz="0" w:space="0" w:color="auto"/>
                            <w:bottom w:val="none" w:sz="0" w:space="0" w:color="auto"/>
                            <w:right w:val="none" w:sz="0" w:space="0" w:color="auto"/>
                          </w:divBdr>
                        </w:div>
                        <w:div w:id="2004162320">
                          <w:marLeft w:val="0"/>
                          <w:marRight w:val="0"/>
                          <w:marTop w:val="0"/>
                          <w:marBottom w:val="0"/>
                          <w:divBdr>
                            <w:top w:val="none" w:sz="0" w:space="0" w:color="auto"/>
                            <w:left w:val="none" w:sz="0" w:space="0" w:color="auto"/>
                            <w:bottom w:val="none" w:sz="0" w:space="0" w:color="auto"/>
                            <w:right w:val="none" w:sz="0" w:space="0" w:color="auto"/>
                          </w:divBdr>
                        </w:div>
                        <w:div w:id="396394275">
                          <w:marLeft w:val="0"/>
                          <w:marRight w:val="0"/>
                          <w:marTop w:val="0"/>
                          <w:marBottom w:val="0"/>
                          <w:divBdr>
                            <w:top w:val="none" w:sz="0" w:space="0" w:color="auto"/>
                            <w:left w:val="none" w:sz="0" w:space="0" w:color="auto"/>
                            <w:bottom w:val="none" w:sz="0" w:space="0" w:color="auto"/>
                            <w:right w:val="none" w:sz="0" w:space="0" w:color="auto"/>
                          </w:divBdr>
                          <w:divsChild>
                            <w:div w:id="1493520677">
                              <w:marLeft w:val="0"/>
                              <w:marRight w:val="0"/>
                              <w:marTop w:val="0"/>
                              <w:marBottom w:val="0"/>
                              <w:divBdr>
                                <w:top w:val="none" w:sz="0" w:space="0" w:color="auto"/>
                                <w:left w:val="none" w:sz="0" w:space="0" w:color="auto"/>
                                <w:bottom w:val="none" w:sz="0" w:space="0" w:color="auto"/>
                                <w:right w:val="none" w:sz="0" w:space="0" w:color="auto"/>
                              </w:divBdr>
                            </w:div>
                            <w:div w:id="417290884">
                              <w:marLeft w:val="0"/>
                              <w:marRight w:val="0"/>
                              <w:marTop w:val="0"/>
                              <w:marBottom w:val="0"/>
                              <w:divBdr>
                                <w:top w:val="none" w:sz="0" w:space="0" w:color="auto"/>
                                <w:left w:val="none" w:sz="0" w:space="0" w:color="auto"/>
                                <w:bottom w:val="none" w:sz="0" w:space="0" w:color="auto"/>
                                <w:right w:val="none" w:sz="0" w:space="0" w:color="auto"/>
                              </w:divBdr>
                            </w:div>
                            <w:div w:id="279800917">
                              <w:marLeft w:val="0"/>
                              <w:marRight w:val="0"/>
                              <w:marTop w:val="0"/>
                              <w:marBottom w:val="0"/>
                              <w:divBdr>
                                <w:top w:val="none" w:sz="0" w:space="0" w:color="auto"/>
                                <w:left w:val="none" w:sz="0" w:space="0" w:color="auto"/>
                                <w:bottom w:val="none" w:sz="0" w:space="0" w:color="auto"/>
                                <w:right w:val="none" w:sz="0" w:space="0" w:color="auto"/>
                              </w:divBdr>
                            </w:div>
                          </w:divsChild>
                        </w:div>
                        <w:div w:id="1078282979">
                          <w:marLeft w:val="0"/>
                          <w:marRight w:val="0"/>
                          <w:marTop w:val="0"/>
                          <w:marBottom w:val="0"/>
                          <w:divBdr>
                            <w:top w:val="none" w:sz="0" w:space="0" w:color="auto"/>
                            <w:left w:val="none" w:sz="0" w:space="0" w:color="auto"/>
                            <w:bottom w:val="none" w:sz="0" w:space="0" w:color="auto"/>
                            <w:right w:val="none" w:sz="0" w:space="0" w:color="auto"/>
                          </w:divBdr>
                          <w:divsChild>
                            <w:div w:id="523906024">
                              <w:marLeft w:val="0"/>
                              <w:marRight w:val="0"/>
                              <w:marTop w:val="0"/>
                              <w:marBottom w:val="0"/>
                              <w:divBdr>
                                <w:top w:val="none" w:sz="0" w:space="0" w:color="auto"/>
                                <w:left w:val="none" w:sz="0" w:space="0" w:color="auto"/>
                                <w:bottom w:val="none" w:sz="0" w:space="0" w:color="auto"/>
                                <w:right w:val="none" w:sz="0" w:space="0" w:color="auto"/>
                              </w:divBdr>
                            </w:div>
                            <w:div w:id="1773284666">
                              <w:marLeft w:val="0"/>
                              <w:marRight w:val="0"/>
                              <w:marTop w:val="0"/>
                              <w:marBottom w:val="0"/>
                              <w:divBdr>
                                <w:top w:val="none" w:sz="0" w:space="0" w:color="auto"/>
                                <w:left w:val="none" w:sz="0" w:space="0" w:color="auto"/>
                                <w:bottom w:val="none" w:sz="0" w:space="0" w:color="auto"/>
                                <w:right w:val="none" w:sz="0" w:space="0" w:color="auto"/>
                              </w:divBdr>
                            </w:div>
                            <w:div w:id="473914460">
                              <w:marLeft w:val="0"/>
                              <w:marRight w:val="0"/>
                              <w:marTop w:val="0"/>
                              <w:marBottom w:val="0"/>
                              <w:divBdr>
                                <w:top w:val="none" w:sz="0" w:space="0" w:color="auto"/>
                                <w:left w:val="none" w:sz="0" w:space="0" w:color="auto"/>
                                <w:bottom w:val="none" w:sz="0" w:space="0" w:color="auto"/>
                                <w:right w:val="none" w:sz="0" w:space="0" w:color="auto"/>
                              </w:divBdr>
                            </w:div>
                            <w:div w:id="1228151618">
                              <w:marLeft w:val="0"/>
                              <w:marRight w:val="0"/>
                              <w:marTop w:val="0"/>
                              <w:marBottom w:val="0"/>
                              <w:divBdr>
                                <w:top w:val="none" w:sz="0" w:space="0" w:color="auto"/>
                                <w:left w:val="none" w:sz="0" w:space="0" w:color="auto"/>
                                <w:bottom w:val="none" w:sz="0" w:space="0" w:color="auto"/>
                                <w:right w:val="none" w:sz="0" w:space="0" w:color="auto"/>
                              </w:divBdr>
                            </w:div>
                          </w:divsChild>
                        </w:div>
                        <w:div w:id="237133036">
                          <w:marLeft w:val="0"/>
                          <w:marRight w:val="0"/>
                          <w:marTop w:val="0"/>
                          <w:marBottom w:val="0"/>
                          <w:divBdr>
                            <w:top w:val="none" w:sz="0" w:space="0" w:color="auto"/>
                            <w:left w:val="none" w:sz="0" w:space="0" w:color="auto"/>
                            <w:bottom w:val="none" w:sz="0" w:space="0" w:color="auto"/>
                            <w:right w:val="none" w:sz="0" w:space="0" w:color="auto"/>
                          </w:divBdr>
                        </w:div>
                      </w:divsChild>
                    </w:div>
                    <w:div w:id="817377166">
                      <w:marLeft w:val="0"/>
                      <w:marRight w:val="0"/>
                      <w:marTop w:val="0"/>
                      <w:marBottom w:val="0"/>
                      <w:divBdr>
                        <w:top w:val="none" w:sz="0" w:space="0" w:color="auto"/>
                        <w:left w:val="none" w:sz="0" w:space="0" w:color="auto"/>
                        <w:bottom w:val="none" w:sz="0" w:space="0" w:color="auto"/>
                        <w:right w:val="none" w:sz="0" w:space="0" w:color="auto"/>
                      </w:divBdr>
                      <w:divsChild>
                        <w:div w:id="1447503964">
                          <w:marLeft w:val="0"/>
                          <w:marRight w:val="0"/>
                          <w:marTop w:val="0"/>
                          <w:marBottom w:val="0"/>
                          <w:divBdr>
                            <w:top w:val="none" w:sz="0" w:space="0" w:color="auto"/>
                            <w:left w:val="none" w:sz="0" w:space="0" w:color="auto"/>
                            <w:bottom w:val="none" w:sz="0" w:space="0" w:color="auto"/>
                            <w:right w:val="none" w:sz="0" w:space="0" w:color="auto"/>
                          </w:divBdr>
                        </w:div>
                        <w:div w:id="1938441032">
                          <w:marLeft w:val="0"/>
                          <w:marRight w:val="0"/>
                          <w:marTop w:val="0"/>
                          <w:marBottom w:val="0"/>
                          <w:divBdr>
                            <w:top w:val="none" w:sz="0" w:space="0" w:color="auto"/>
                            <w:left w:val="none" w:sz="0" w:space="0" w:color="auto"/>
                            <w:bottom w:val="none" w:sz="0" w:space="0" w:color="auto"/>
                            <w:right w:val="none" w:sz="0" w:space="0" w:color="auto"/>
                          </w:divBdr>
                        </w:div>
                        <w:div w:id="841775022">
                          <w:marLeft w:val="0"/>
                          <w:marRight w:val="0"/>
                          <w:marTop w:val="0"/>
                          <w:marBottom w:val="0"/>
                          <w:divBdr>
                            <w:top w:val="none" w:sz="0" w:space="0" w:color="auto"/>
                            <w:left w:val="none" w:sz="0" w:space="0" w:color="auto"/>
                            <w:bottom w:val="none" w:sz="0" w:space="0" w:color="auto"/>
                            <w:right w:val="none" w:sz="0" w:space="0" w:color="auto"/>
                          </w:divBdr>
                        </w:div>
                        <w:div w:id="1763380800">
                          <w:marLeft w:val="0"/>
                          <w:marRight w:val="0"/>
                          <w:marTop w:val="0"/>
                          <w:marBottom w:val="0"/>
                          <w:divBdr>
                            <w:top w:val="none" w:sz="0" w:space="0" w:color="auto"/>
                            <w:left w:val="none" w:sz="0" w:space="0" w:color="auto"/>
                            <w:bottom w:val="none" w:sz="0" w:space="0" w:color="auto"/>
                            <w:right w:val="none" w:sz="0" w:space="0" w:color="auto"/>
                          </w:divBdr>
                        </w:div>
                        <w:div w:id="1158889003">
                          <w:marLeft w:val="0"/>
                          <w:marRight w:val="0"/>
                          <w:marTop w:val="0"/>
                          <w:marBottom w:val="0"/>
                          <w:divBdr>
                            <w:top w:val="none" w:sz="0" w:space="0" w:color="auto"/>
                            <w:left w:val="none" w:sz="0" w:space="0" w:color="auto"/>
                            <w:bottom w:val="none" w:sz="0" w:space="0" w:color="auto"/>
                            <w:right w:val="none" w:sz="0" w:space="0" w:color="auto"/>
                          </w:divBdr>
                        </w:div>
                        <w:div w:id="368528313">
                          <w:marLeft w:val="0"/>
                          <w:marRight w:val="0"/>
                          <w:marTop w:val="0"/>
                          <w:marBottom w:val="0"/>
                          <w:divBdr>
                            <w:top w:val="none" w:sz="0" w:space="0" w:color="auto"/>
                            <w:left w:val="none" w:sz="0" w:space="0" w:color="auto"/>
                            <w:bottom w:val="none" w:sz="0" w:space="0" w:color="auto"/>
                            <w:right w:val="none" w:sz="0" w:space="0" w:color="auto"/>
                          </w:divBdr>
                        </w:div>
                        <w:div w:id="1815678977">
                          <w:marLeft w:val="0"/>
                          <w:marRight w:val="0"/>
                          <w:marTop w:val="0"/>
                          <w:marBottom w:val="0"/>
                          <w:divBdr>
                            <w:top w:val="none" w:sz="0" w:space="0" w:color="auto"/>
                            <w:left w:val="none" w:sz="0" w:space="0" w:color="auto"/>
                            <w:bottom w:val="none" w:sz="0" w:space="0" w:color="auto"/>
                            <w:right w:val="none" w:sz="0" w:space="0" w:color="auto"/>
                          </w:divBdr>
                          <w:divsChild>
                            <w:div w:id="443119156">
                              <w:marLeft w:val="0"/>
                              <w:marRight w:val="0"/>
                              <w:marTop w:val="0"/>
                              <w:marBottom w:val="0"/>
                              <w:divBdr>
                                <w:top w:val="none" w:sz="0" w:space="0" w:color="auto"/>
                                <w:left w:val="none" w:sz="0" w:space="0" w:color="auto"/>
                                <w:bottom w:val="none" w:sz="0" w:space="0" w:color="auto"/>
                                <w:right w:val="none" w:sz="0" w:space="0" w:color="auto"/>
                              </w:divBdr>
                            </w:div>
                            <w:div w:id="1246307234">
                              <w:marLeft w:val="0"/>
                              <w:marRight w:val="0"/>
                              <w:marTop w:val="0"/>
                              <w:marBottom w:val="0"/>
                              <w:divBdr>
                                <w:top w:val="none" w:sz="0" w:space="0" w:color="auto"/>
                                <w:left w:val="none" w:sz="0" w:space="0" w:color="auto"/>
                                <w:bottom w:val="none" w:sz="0" w:space="0" w:color="auto"/>
                                <w:right w:val="none" w:sz="0" w:space="0" w:color="auto"/>
                              </w:divBdr>
                            </w:div>
                            <w:div w:id="282466219">
                              <w:marLeft w:val="0"/>
                              <w:marRight w:val="0"/>
                              <w:marTop w:val="0"/>
                              <w:marBottom w:val="0"/>
                              <w:divBdr>
                                <w:top w:val="none" w:sz="0" w:space="0" w:color="auto"/>
                                <w:left w:val="none" w:sz="0" w:space="0" w:color="auto"/>
                                <w:bottom w:val="none" w:sz="0" w:space="0" w:color="auto"/>
                                <w:right w:val="none" w:sz="0" w:space="0" w:color="auto"/>
                              </w:divBdr>
                            </w:div>
                            <w:div w:id="184754427">
                              <w:marLeft w:val="0"/>
                              <w:marRight w:val="0"/>
                              <w:marTop w:val="0"/>
                              <w:marBottom w:val="0"/>
                              <w:divBdr>
                                <w:top w:val="none" w:sz="0" w:space="0" w:color="auto"/>
                                <w:left w:val="none" w:sz="0" w:space="0" w:color="auto"/>
                                <w:bottom w:val="none" w:sz="0" w:space="0" w:color="auto"/>
                                <w:right w:val="none" w:sz="0" w:space="0" w:color="auto"/>
                              </w:divBdr>
                            </w:div>
                            <w:div w:id="1328359136">
                              <w:marLeft w:val="0"/>
                              <w:marRight w:val="0"/>
                              <w:marTop w:val="0"/>
                              <w:marBottom w:val="0"/>
                              <w:divBdr>
                                <w:top w:val="none" w:sz="0" w:space="0" w:color="auto"/>
                                <w:left w:val="none" w:sz="0" w:space="0" w:color="auto"/>
                                <w:bottom w:val="none" w:sz="0" w:space="0" w:color="auto"/>
                                <w:right w:val="none" w:sz="0" w:space="0" w:color="auto"/>
                              </w:divBdr>
                            </w:div>
                          </w:divsChild>
                        </w:div>
                        <w:div w:id="1245332768">
                          <w:marLeft w:val="0"/>
                          <w:marRight w:val="0"/>
                          <w:marTop w:val="0"/>
                          <w:marBottom w:val="0"/>
                          <w:divBdr>
                            <w:top w:val="none" w:sz="0" w:space="0" w:color="auto"/>
                            <w:left w:val="none" w:sz="0" w:space="0" w:color="auto"/>
                            <w:bottom w:val="none" w:sz="0" w:space="0" w:color="auto"/>
                            <w:right w:val="none" w:sz="0" w:space="0" w:color="auto"/>
                          </w:divBdr>
                          <w:divsChild>
                            <w:div w:id="51586508">
                              <w:marLeft w:val="0"/>
                              <w:marRight w:val="0"/>
                              <w:marTop w:val="0"/>
                              <w:marBottom w:val="0"/>
                              <w:divBdr>
                                <w:top w:val="none" w:sz="0" w:space="0" w:color="auto"/>
                                <w:left w:val="none" w:sz="0" w:space="0" w:color="auto"/>
                                <w:bottom w:val="none" w:sz="0" w:space="0" w:color="auto"/>
                                <w:right w:val="none" w:sz="0" w:space="0" w:color="auto"/>
                              </w:divBdr>
                            </w:div>
                            <w:div w:id="206071720">
                              <w:marLeft w:val="0"/>
                              <w:marRight w:val="0"/>
                              <w:marTop w:val="0"/>
                              <w:marBottom w:val="0"/>
                              <w:divBdr>
                                <w:top w:val="none" w:sz="0" w:space="0" w:color="auto"/>
                                <w:left w:val="none" w:sz="0" w:space="0" w:color="auto"/>
                                <w:bottom w:val="none" w:sz="0" w:space="0" w:color="auto"/>
                                <w:right w:val="none" w:sz="0" w:space="0" w:color="auto"/>
                              </w:divBdr>
                            </w:div>
                          </w:divsChild>
                        </w:div>
                        <w:div w:id="1802265571">
                          <w:marLeft w:val="0"/>
                          <w:marRight w:val="0"/>
                          <w:marTop w:val="0"/>
                          <w:marBottom w:val="0"/>
                          <w:divBdr>
                            <w:top w:val="none" w:sz="0" w:space="0" w:color="auto"/>
                            <w:left w:val="none" w:sz="0" w:space="0" w:color="auto"/>
                            <w:bottom w:val="none" w:sz="0" w:space="0" w:color="auto"/>
                            <w:right w:val="none" w:sz="0" w:space="0" w:color="auto"/>
                          </w:divBdr>
                        </w:div>
                        <w:div w:id="1559823633">
                          <w:marLeft w:val="0"/>
                          <w:marRight w:val="0"/>
                          <w:marTop w:val="0"/>
                          <w:marBottom w:val="0"/>
                          <w:divBdr>
                            <w:top w:val="none" w:sz="0" w:space="0" w:color="auto"/>
                            <w:left w:val="none" w:sz="0" w:space="0" w:color="auto"/>
                            <w:bottom w:val="none" w:sz="0" w:space="0" w:color="auto"/>
                            <w:right w:val="none" w:sz="0" w:space="0" w:color="auto"/>
                          </w:divBdr>
                          <w:divsChild>
                            <w:div w:id="248127443">
                              <w:marLeft w:val="0"/>
                              <w:marRight w:val="0"/>
                              <w:marTop w:val="0"/>
                              <w:marBottom w:val="0"/>
                              <w:divBdr>
                                <w:top w:val="none" w:sz="0" w:space="0" w:color="auto"/>
                                <w:left w:val="none" w:sz="0" w:space="0" w:color="auto"/>
                                <w:bottom w:val="none" w:sz="0" w:space="0" w:color="auto"/>
                                <w:right w:val="none" w:sz="0" w:space="0" w:color="auto"/>
                              </w:divBdr>
                            </w:div>
                            <w:div w:id="1943755153">
                              <w:marLeft w:val="0"/>
                              <w:marRight w:val="0"/>
                              <w:marTop w:val="0"/>
                              <w:marBottom w:val="0"/>
                              <w:divBdr>
                                <w:top w:val="none" w:sz="0" w:space="0" w:color="auto"/>
                                <w:left w:val="none" w:sz="0" w:space="0" w:color="auto"/>
                                <w:bottom w:val="none" w:sz="0" w:space="0" w:color="auto"/>
                                <w:right w:val="none" w:sz="0" w:space="0" w:color="auto"/>
                              </w:divBdr>
                            </w:div>
                            <w:div w:id="739056215">
                              <w:marLeft w:val="0"/>
                              <w:marRight w:val="0"/>
                              <w:marTop w:val="0"/>
                              <w:marBottom w:val="0"/>
                              <w:divBdr>
                                <w:top w:val="none" w:sz="0" w:space="0" w:color="auto"/>
                                <w:left w:val="none" w:sz="0" w:space="0" w:color="auto"/>
                                <w:bottom w:val="none" w:sz="0" w:space="0" w:color="auto"/>
                                <w:right w:val="none" w:sz="0" w:space="0" w:color="auto"/>
                              </w:divBdr>
                            </w:div>
                            <w:div w:id="2048211969">
                              <w:marLeft w:val="0"/>
                              <w:marRight w:val="0"/>
                              <w:marTop w:val="0"/>
                              <w:marBottom w:val="0"/>
                              <w:divBdr>
                                <w:top w:val="none" w:sz="0" w:space="0" w:color="auto"/>
                                <w:left w:val="none" w:sz="0" w:space="0" w:color="auto"/>
                                <w:bottom w:val="none" w:sz="0" w:space="0" w:color="auto"/>
                                <w:right w:val="none" w:sz="0" w:space="0" w:color="auto"/>
                              </w:divBdr>
                            </w:div>
                            <w:div w:id="5836536">
                              <w:marLeft w:val="0"/>
                              <w:marRight w:val="0"/>
                              <w:marTop w:val="0"/>
                              <w:marBottom w:val="0"/>
                              <w:divBdr>
                                <w:top w:val="none" w:sz="0" w:space="0" w:color="auto"/>
                                <w:left w:val="none" w:sz="0" w:space="0" w:color="auto"/>
                                <w:bottom w:val="none" w:sz="0" w:space="0" w:color="auto"/>
                                <w:right w:val="none" w:sz="0" w:space="0" w:color="auto"/>
                              </w:divBdr>
                            </w:div>
                            <w:div w:id="1359310441">
                              <w:marLeft w:val="0"/>
                              <w:marRight w:val="0"/>
                              <w:marTop w:val="0"/>
                              <w:marBottom w:val="0"/>
                              <w:divBdr>
                                <w:top w:val="none" w:sz="0" w:space="0" w:color="auto"/>
                                <w:left w:val="none" w:sz="0" w:space="0" w:color="auto"/>
                                <w:bottom w:val="none" w:sz="0" w:space="0" w:color="auto"/>
                                <w:right w:val="none" w:sz="0" w:space="0" w:color="auto"/>
                              </w:divBdr>
                            </w:div>
                            <w:div w:id="1594164984">
                              <w:marLeft w:val="0"/>
                              <w:marRight w:val="0"/>
                              <w:marTop w:val="0"/>
                              <w:marBottom w:val="0"/>
                              <w:divBdr>
                                <w:top w:val="none" w:sz="0" w:space="0" w:color="auto"/>
                                <w:left w:val="none" w:sz="0" w:space="0" w:color="auto"/>
                                <w:bottom w:val="none" w:sz="0" w:space="0" w:color="auto"/>
                                <w:right w:val="none" w:sz="0" w:space="0" w:color="auto"/>
                              </w:divBdr>
                            </w:div>
                          </w:divsChild>
                        </w:div>
                        <w:div w:id="1655066834">
                          <w:marLeft w:val="0"/>
                          <w:marRight w:val="0"/>
                          <w:marTop w:val="0"/>
                          <w:marBottom w:val="0"/>
                          <w:divBdr>
                            <w:top w:val="none" w:sz="0" w:space="0" w:color="auto"/>
                            <w:left w:val="none" w:sz="0" w:space="0" w:color="auto"/>
                            <w:bottom w:val="none" w:sz="0" w:space="0" w:color="auto"/>
                            <w:right w:val="none" w:sz="0" w:space="0" w:color="auto"/>
                          </w:divBdr>
                        </w:div>
                        <w:div w:id="204341353">
                          <w:marLeft w:val="0"/>
                          <w:marRight w:val="0"/>
                          <w:marTop w:val="0"/>
                          <w:marBottom w:val="0"/>
                          <w:divBdr>
                            <w:top w:val="none" w:sz="0" w:space="0" w:color="auto"/>
                            <w:left w:val="none" w:sz="0" w:space="0" w:color="auto"/>
                            <w:bottom w:val="none" w:sz="0" w:space="0" w:color="auto"/>
                            <w:right w:val="none" w:sz="0" w:space="0" w:color="auto"/>
                          </w:divBdr>
                          <w:divsChild>
                            <w:div w:id="728453923">
                              <w:marLeft w:val="0"/>
                              <w:marRight w:val="0"/>
                              <w:marTop w:val="0"/>
                              <w:marBottom w:val="0"/>
                              <w:divBdr>
                                <w:top w:val="none" w:sz="0" w:space="0" w:color="auto"/>
                                <w:left w:val="none" w:sz="0" w:space="0" w:color="auto"/>
                                <w:bottom w:val="none" w:sz="0" w:space="0" w:color="auto"/>
                                <w:right w:val="none" w:sz="0" w:space="0" w:color="auto"/>
                              </w:divBdr>
                            </w:div>
                            <w:div w:id="109398643">
                              <w:marLeft w:val="0"/>
                              <w:marRight w:val="0"/>
                              <w:marTop w:val="0"/>
                              <w:marBottom w:val="0"/>
                              <w:divBdr>
                                <w:top w:val="none" w:sz="0" w:space="0" w:color="auto"/>
                                <w:left w:val="none" w:sz="0" w:space="0" w:color="auto"/>
                                <w:bottom w:val="none" w:sz="0" w:space="0" w:color="auto"/>
                                <w:right w:val="none" w:sz="0" w:space="0" w:color="auto"/>
                              </w:divBdr>
                            </w:div>
                            <w:div w:id="784931176">
                              <w:marLeft w:val="0"/>
                              <w:marRight w:val="0"/>
                              <w:marTop w:val="0"/>
                              <w:marBottom w:val="0"/>
                              <w:divBdr>
                                <w:top w:val="none" w:sz="0" w:space="0" w:color="auto"/>
                                <w:left w:val="none" w:sz="0" w:space="0" w:color="auto"/>
                                <w:bottom w:val="none" w:sz="0" w:space="0" w:color="auto"/>
                                <w:right w:val="none" w:sz="0" w:space="0" w:color="auto"/>
                              </w:divBdr>
                            </w:div>
                            <w:div w:id="793249628">
                              <w:marLeft w:val="0"/>
                              <w:marRight w:val="0"/>
                              <w:marTop w:val="0"/>
                              <w:marBottom w:val="0"/>
                              <w:divBdr>
                                <w:top w:val="none" w:sz="0" w:space="0" w:color="auto"/>
                                <w:left w:val="none" w:sz="0" w:space="0" w:color="auto"/>
                                <w:bottom w:val="none" w:sz="0" w:space="0" w:color="auto"/>
                                <w:right w:val="none" w:sz="0" w:space="0" w:color="auto"/>
                              </w:divBdr>
                            </w:div>
                            <w:div w:id="1855417365">
                              <w:marLeft w:val="0"/>
                              <w:marRight w:val="0"/>
                              <w:marTop w:val="0"/>
                              <w:marBottom w:val="0"/>
                              <w:divBdr>
                                <w:top w:val="none" w:sz="0" w:space="0" w:color="auto"/>
                                <w:left w:val="none" w:sz="0" w:space="0" w:color="auto"/>
                                <w:bottom w:val="none" w:sz="0" w:space="0" w:color="auto"/>
                                <w:right w:val="none" w:sz="0" w:space="0" w:color="auto"/>
                              </w:divBdr>
                            </w:div>
                            <w:div w:id="391779800">
                              <w:marLeft w:val="0"/>
                              <w:marRight w:val="0"/>
                              <w:marTop w:val="0"/>
                              <w:marBottom w:val="0"/>
                              <w:divBdr>
                                <w:top w:val="none" w:sz="0" w:space="0" w:color="auto"/>
                                <w:left w:val="none" w:sz="0" w:space="0" w:color="auto"/>
                                <w:bottom w:val="none" w:sz="0" w:space="0" w:color="auto"/>
                                <w:right w:val="none" w:sz="0" w:space="0" w:color="auto"/>
                              </w:divBdr>
                            </w:div>
                            <w:div w:id="2069841825">
                              <w:marLeft w:val="0"/>
                              <w:marRight w:val="0"/>
                              <w:marTop w:val="0"/>
                              <w:marBottom w:val="0"/>
                              <w:divBdr>
                                <w:top w:val="none" w:sz="0" w:space="0" w:color="auto"/>
                                <w:left w:val="none" w:sz="0" w:space="0" w:color="auto"/>
                                <w:bottom w:val="none" w:sz="0" w:space="0" w:color="auto"/>
                                <w:right w:val="none" w:sz="0" w:space="0" w:color="auto"/>
                              </w:divBdr>
                            </w:div>
                          </w:divsChild>
                        </w:div>
                        <w:div w:id="1222709650">
                          <w:marLeft w:val="0"/>
                          <w:marRight w:val="0"/>
                          <w:marTop w:val="0"/>
                          <w:marBottom w:val="0"/>
                          <w:divBdr>
                            <w:top w:val="none" w:sz="0" w:space="0" w:color="auto"/>
                            <w:left w:val="none" w:sz="0" w:space="0" w:color="auto"/>
                            <w:bottom w:val="none" w:sz="0" w:space="0" w:color="auto"/>
                            <w:right w:val="none" w:sz="0" w:space="0" w:color="auto"/>
                          </w:divBdr>
                        </w:div>
                        <w:div w:id="1315454074">
                          <w:marLeft w:val="0"/>
                          <w:marRight w:val="0"/>
                          <w:marTop w:val="0"/>
                          <w:marBottom w:val="0"/>
                          <w:divBdr>
                            <w:top w:val="none" w:sz="0" w:space="0" w:color="auto"/>
                            <w:left w:val="none" w:sz="0" w:space="0" w:color="auto"/>
                            <w:bottom w:val="none" w:sz="0" w:space="0" w:color="auto"/>
                            <w:right w:val="none" w:sz="0" w:space="0" w:color="auto"/>
                          </w:divBdr>
                          <w:divsChild>
                            <w:div w:id="760641493">
                              <w:marLeft w:val="0"/>
                              <w:marRight w:val="0"/>
                              <w:marTop w:val="0"/>
                              <w:marBottom w:val="0"/>
                              <w:divBdr>
                                <w:top w:val="none" w:sz="0" w:space="0" w:color="auto"/>
                                <w:left w:val="none" w:sz="0" w:space="0" w:color="auto"/>
                                <w:bottom w:val="none" w:sz="0" w:space="0" w:color="auto"/>
                                <w:right w:val="none" w:sz="0" w:space="0" w:color="auto"/>
                              </w:divBdr>
                            </w:div>
                            <w:div w:id="1414280798">
                              <w:marLeft w:val="0"/>
                              <w:marRight w:val="0"/>
                              <w:marTop w:val="0"/>
                              <w:marBottom w:val="0"/>
                              <w:divBdr>
                                <w:top w:val="none" w:sz="0" w:space="0" w:color="auto"/>
                                <w:left w:val="none" w:sz="0" w:space="0" w:color="auto"/>
                                <w:bottom w:val="none" w:sz="0" w:space="0" w:color="auto"/>
                                <w:right w:val="none" w:sz="0" w:space="0" w:color="auto"/>
                              </w:divBdr>
                            </w:div>
                          </w:divsChild>
                        </w:div>
                        <w:div w:id="763458362">
                          <w:marLeft w:val="0"/>
                          <w:marRight w:val="0"/>
                          <w:marTop w:val="0"/>
                          <w:marBottom w:val="0"/>
                          <w:divBdr>
                            <w:top w:val="none" w:sz="0" w:space="0" w:color="auto"/>
                            <w:left w:val="none" w:sz="0" w:space="0" w:color="auto"/>
                            <w:bottom w:val="none" w:sz="0" w:space="0" w:color="auto"/>
                            <w:right w:val="none" w:sz="0" w:space="0" w:color="auto"/>
                          </w:divBdr>
                        </w:div>
                        <w:div w:id="1978412226">
                          <w:marLeft w:val="0"/>
                          <w:marRight w:val="0"/>
                          <w:marTop w:val="0"/>
                          <w:marBottom w:val="0"/>
                          <w:divBdr>
                            <w:top w:val="none" w:sz="0" w:space="0" w:color="auto"/>
                            <w:left w:val="none" w:sz="0" w:space="0" w:color="auto"/>
                            <w:bottom w:val="none" w:sz="0" w:space="0" w:color="auto"/>
                            <w:right w:val="none" w:sz="0" w:space="0" w:color="auto"/>
                          </w:divBdr>
                          <w:divsChild>
                            <w:div w:id="874125853">
                              <w:marLeft w:val="0"/>
                              <w:marRight w:val="0"/>
                              <w:marTop w:val="0"/>
                              <w:marBottom w:val="0"/>
                              <w:divBdr>
                                <w:top w:val="none" w:sz="0" w:space="0" w:color="auto"/>
                                <w:left w:val="none" w:sz="0" w:space="0" w:color="auto"/>
                                <w:bottom w:val="none" w:sz="0" w:space="0" w:color="auto"/>
                                <w:right w:val="none" w:sz="0" w:space="0" w:color="auto"/>
                              </w:divBdr>
                            </w:div>
                            <w:div w:id="1380670118">
                              <w:marLeft w:val="0"/>
                              <w:marRight w:val="0"/>
                              <w:marTop w:val="0"/>
                              <w:marBottom w:val="0"/>
                              <w:divBdr>
                                <w:top w:val="none" w:sz="0" w:space="0" w:color="auto"/>
                                <w:left w:val="none" w:sz="0" w:space="0" w:color="auto"/>
                                <w:bottom w:val="none" w:sz="0" w:space="0" w:color="auto"/>
                                <w:right w:val="none" w:sz="0" w:space="0" w:color="auto"/>
                              </w:divBdr>
                            </w:div>
                            <w:div w:id="1014107829">
                              <w:marLeft w:val="0"/>
                              <w:marRight w:val="0"/>
                              <w:marTop w:val="0"/>
                              <w:marBottom w:val="0"/>
                              <w:divBdr>
                                <w:top w:val="none" w:sz="0" w:space="0" w:color="auto"/>
                                <w:left w:val="none" w:sz="0" w:space="0" w:color="auto"/>
                                <w:bottom w:val="none" w:sz="0" w:space="0" w:color="auto"/>
                                <w:right w:val="none" w:sz="0" w:space="0" w:color="auto"/>
                              </w:divBdr>
                            </w:div>
                            <w:div w:id="1128627172">
                              <w:marLeft w:val="0"/>
                              <w:marRight w:val="0"/>
                              <w:marTop w:val="0"/>
                              <w:marBottom w:val="0"/>
                              <w:divBdr>
                                <w:top w:val="none" w:sz="0" w:space="0" w:color="auto"/>
                                <w:left w:val="none" w:sz="0" w:space="0" w:color="auto"/>
                                <w:bottom w:val="none" w:sz="0" w:space="0" w:color="auto"/>
                                <w:right w:val="none" w:sz="0" w:space="0" w:color="auto"/>
                              </w:divBdr>
                            </w:div>
                          </w:divsChild>
                        </w:div>
                        <w:div w:id="280915030">
                          <w:marLeft w:val="0"/>
                          <w:marRight w:val="0"/>
                          <w:marTop w:val="0"/>
                          <w:marBottom w:val="0"/>
                          <w:divBdr>
                            <w:top w:val="none" w:sz="0" w:space="0" w:color="auto"/>
                            <w:left w:val="none" w:sz="0" w:space="0" w:color="auto"/>
                            <w:bottom w:val="none" w:sz="0" w:space="0" w:color="auto"/>
                            <w:right w:val="none" w:sz="0" w:space="0" w:color="auto"/>
                          </w:divBdr>
                        </w:div>
                        <w:div w:id="1782529394">
                          <w:marLeft w:val="0"/>
                          <w:marRight w:val="0"/>
                          <w:marTop w:val="0"/>
                          <w:marBottom w:val="0"/>
                          <w:divBdr>
                            <w:top w:val="none" w:sz="0" w:space="0" w:color="auto"/>
                            <w:left w:val="none" w:sz="0" w:space="0" w:color="auto"/>
                            <w:bottom w:val="none" w:sz="0" w:space="0" w:color="auto"/>
                            <w:right w:val="none" w:sz="0" w:space="0" w:color="auto"/>
                          </w:divBdr>
                          <w:divsChild>
                            <w:div w:id="1094742922">
                              <w:marLeft w:val="0"/>
                              <w:marRight w:val="0"/>
                              <w:marTop w:val="0"/>
                              <w:marBottom w:val="0"/>
                              <w:divBdr>
                                <w:top w:val="none" w:sz="0" w:space="0" w:color="auto"/>
                                <w:left w:val="none" w:sz="0" w:space="0" w:color="auto"/>
                                <w:bottom w:val="none" w:sz="0" w:space="0" w:color="auto"/>
                                <w:right w:val="none" w:sz="0" w:space="0" w:color="auto"/>
                              </w:divBdr>
                            </w:div>
                            <w:div w:id="422803212">
                              <w:marLeft w:val="0"/>
                              <w:marRight w:val="0"/>
                              <w:marTop w:val="0"/>
                              <w:marBottom w:val="0"/>
                              <w:divBdr>
                                <w:top w:val="none" w:sz="0" w:space="0" w:color="auto"/>
                                <w:left w:val="none" w:sz="0" w:space="0" w:color="auto"/>
                                <w:bottom w:val="none" w:sz="0" w:space="0" w:color="auto"/>
                                <w:right w:val="none" w:sz="0" w:space="0" w:color="auto"/>
                              </w:divBdr>
                            </w:div>
                            <w:div w:id="1117725087">
                              <w:marLeft w:val="0"/>
                              <w:marRight w:val="0"/>
                              <w:marTop w:val="0"/>
                              <w:marBottom w:val="0"/>
                              <w:divBdr>
                                <w:top w:val="none" w:sz="0" w:space="0" w:color="auto"/>
                                <w:left w:val="none" w:sz="0" w:space="0" w:color="auto"/>
                                <w:bottom w:val="none" w:sz="0" w:space="0" w:color="auto"/>
                                <w:right w:val="none" w:sz="0" w:space="0" w:color="auto"/>
                              </w:divBdr>
                            </w:div>
                            <w:div w:id="1567568115">
                              <w:marLeft w:val="0"/>
                              <w:marRight w:val="0"/>
                              <w:marTop w:val="0"/>
                              <w:marBottom w:val="0"/>
                              <w:divBdr>
                                <w:top w:val="none" w:sz="0" w:space="0" w:color="auto"/>
                                <w:left w:val="none" w:sz="0" w:space="0" w:color="auto"/>
                                <w:bottom w:val="none" w:sz="0" w:space="0" w:color="auto"/>
                                <w:right w:val="none" w:sz="0" w:space="0" w:color="auto"/>
                              </w:divBdr>
                            </w:div>
                          </w:divsChild>
                        </w:div>
                        <w:div w:id="1178621659">
                          <w:marLeft w:val="0"/>
                          <w:marRight w:val="0"/>
                          <w:marTop w:val="0"/>
                          <w:marBottom w:val="0"/>
                          <w:divBdr>
                            <w:top w:val="none" w:sz="0" w:space="0" w:color="auto"/>
                            <w:left w:val="none" w:sz="0" w:space="0" w:color="auto"/>
                            <w:bottom w:val="none" w:sz="0" w:space="0" w:color="auto"/>
                            <w:right w:val="none" w:sz="0" w:space="0" w:color="auto"/>
                          </w:divBdr>
                        </w:div>
                        <w:div w:id="1007247383">
                          <w:marLeft w:val="0"/>
                          <w:marRight w:val="0"/>
                          <w:marTop w:val="0"/>
                          <w:marBottom w:val="0"/>
                          <w:divBdr>
                            <w:top w:val="none" w:sz="0" w:space="0" w:color="auto"/>
                            <w:left w:val="none" w:sz="0" w:space="0" w:color="auto"/>
                            <w:bottom w:val="none" w:sz="0" w:space="0" w:color="auto"/>
                            <w:right w:val="none" w:sz="0" w:space="0" w:color="auto"/>
                          </w:divBdr>
                        </w:div>
                        <w:div w:id="2088648466">
                          <w:marLeft w:val="0"/>
                          <w:marRight w:val="0"/>
                          <w:marTop w:val="0"/>
                          <w:marBottom w:val="0"/>
                          <w:divBdr>
                            <w:top w:val="none" w:sz="0" w:space="0" w:color="auto"/>
                            <w:left w:val="none" w:sz="0" w:space="0" w:color="auto"/>
                            <w:bottom w:val="none" w:sz="0" w:space="0" w:color="auto"/>
                            <w:right w:val="none" w:sz="0" w:space="0" w:color="auto"/>
                          </w:divBdr>
                        </w:div>
                      </w:divsChild>
                    </w:div>
                    <w:div w:id="1323585636">
                      <w:marLeft w:val="0"/>
                      <w:marRight w:val="0"/>
                      <w:marTop w:val="0"/>
                      <w:marBottom w:val="0"/>
                      <w:divBdr>
                        <w:top w:val="none" w:sz="0" w:space="0" w:color="auto"/>
                        <w:left w:val="none" w:sz="0" w:space="0" w:color="auto"/>
                        <w:bottom w:val="none" w:sz="0" w:space="0" w:color="auto"/>
                        <w:right w:val="none" w:sz="0" w:space="0" w:color="auto"/>
                      </w:divBdr>
                      <w:divsChild>
                        <w:div w:id="2044666932">
                          <w:marLeft w:val="0"/>
                          <w:marRight w:val="0"/>
                          <w:marTop w:val="0"/>
                          <w:marBottom w:val="0"/>
                          <w:divBdr>
                            <w:top w:val="none" w:sz="0" w:space="0" w:color="auto"/>
                            <w:left w:val="none" w:sz="0" w:space="0" w:color="auto"/>
                            <w:bottom w:val="none" w:sz="0" w:space="0" w:color="auto"/>
                            <w:right w:val="none" w:sz="0" w:space="0" w:color="auto"/>
                          </w:divBdr>
                        </w:div>
                        <w:div w:id="1906140660">
                          <w:marLeft w:val="0"/>
                          <w:marRight w:val="0"/>
                          <w:marTop w:val="0"/>
                          <w:marBottom w:val="0"/>
                          <w:divBdr>
                            <w:top w:val="none" w:sz="0" w:space="0" w:color="auto"/>
                            <w:left w:val="none" w:sz="0" w:space="0" w:color="auto"/>
                            <w:bottom w:val="none" w:sz="0" w:space="0" w:color="auto"/>
                            <w:right w:val="none" w:sz="0" w:space="0" w:color="auto"/>
                          </w:divBdr>
                        </w:div>
                        <w:div w:id="1540849492">
                          <w:marLeft w:val="0"/>
                          <w:marRight w:val="0"/>
                          <w:marTop w:val="0"/>
                          <w:marBottom w:val="0"/>
                          <w:divBdr>
                            <w:top w:val="none" w:sz="0" w:space="0" w:color="auto"/>
                            <w:left w:val="none" w:sz="0" w:space="0" w:color="auto"/>
                            <w:bottom w:val="none" w:sz="0" w:space="0" w:color="auto"/>
                            <w:right w:val="none" w:sz="0" w:space="0" w:color="auto"/>
                          </w:divBdr>
                          <w:divsChild>
                            <w:div w:id="1855149559">
                              <w:marLeft w:val="0"/>
                              <w:marRight w:val="0"/>
                              <w:marTop w:val="0"/>
                              <w:marBottom w:val="0"/>
                              <w:divBdr>
                                <w:top w:val="none" w:sz="0" w:space="0" w:color="auto"/>
                                <w:left w:val="none" w:sz="0" w:space="0" w:color="auto"/>
                                <w:bottom w:val="none" w:sz="0" w:space="0" w:color="auto"/>
                                <w:right w:val="none" w:sz="0" w:space="0" w:color="auto"/>
                              </w:divBdr>
                            </w:div>
                            <w:div w:id="150025927">
                              <w:marLeft w:val="0"/>
                              <w:marRight w:val="0"/>
                              <w:marTop w:val="0"/>
                              <w:marBottom w:val="0"/>
                              <w:divBdr>
                                <w:top w:val="none" w:sz="0" w:space="0" w:color="auto"/>
                                <w:left w:val="none" w:sz="0" w:space="0" w:color="auto"/>
                                <w:bottom w:val="none" w:sz="0" w:space="0" w:color="auto"/>
                                <w:right w:val="none" w:sz="0" w:space="0" w:color="auto"/>
                              </w:divBdr>
                            </w:div>
                            <w:div w:id="2116442637">
                              <w:marLeft w:val="0"/>
                              <w:marRight w:val="0"/>
                              <w:marTop w:val="0"/>
                              <w:marBottom w:val="0"/>
                              <w:divBdr>
                                <w:top w:val="none" w:sz="0" w:space="0" w:color="auto"/>
                                <w:left w:val="none" w:sz="0" w:space="0" w:color="auto"/>
                                <w:bottom w:val="none" w:sz="0" w:space="0" w:color="auto"/>
                                <w:right w:val="none" w:sz="0" w:space="0" w:color="auto"/>
                              </w:divBdr>
                            </w:div>
                            <w:div w:id="1116144838">
                              <w:marLeft w:val="0"/>
                              <w:marRight w:val="0"/>
                              <w:marTop w:val="0"/>
                              <w:marBottom w:val="0"/>
                              <w:divBdr>
                                <w:top w:val="none" w:sz="0" w:space="0" w:color="auto"/>
                                <w:left w:val="none" w:sz="0" w:space="0" w:color="auto"/>
                                <w:bottom w:val="none" w:sz="0" w:space="0" w:color="auto"/>
                                <w:right w:val="none" w:sz="0" w:space="0" w:color="auto"/>
                              </w:divBdr>
                            </w:div>
                            <w:div w:id="613750097">
                              <w:marLeft w:val="0"/>
                              <w:marRight w:val="0"/>
                              <w:marTop w:val="0"/>
                              <w:marBottom w:val="0"/>
                              <w:divBdr>
                                <w:top w:val="none" w:sz="0" w:space="0" w:color="auto"/>
                                <w:left w:val="none" w:sz="0" w:space="0" w:color="auto"/>
                                <w:bottom w:val="none" w:sz="0" w:space="0" w:color="auto"/>
                                <w:right w:val="none" w:sz="0" w:space="0" w:color="auto"/>
                              </w:divBdr>
                            </w:div>
                            <w:div w:id="1218279652">
                              <w:marLeft w:val="0"/>
                              <w:marRight w:val="0"/>
                              <w:marTop w:val="0"/>
                              <w:marBottom w:val="0"/>
                              <w:divBdr>
                                <w:top w:val="none" w:sz="0" w:space="0" w:color="auto"/>
                                <w:left w:val="none" w:sz="0" w:space="0" w:color="auto"/>
                                <w:bottom w:val="none" w:sz="0" w:space="0" w:color="auto"/>
                                <w:right w:val="none" w:sz="0" w:space="0" w:color="auto"/>
                              </w:divBdr>
                            </w:div>
                            <w:div w:id="1740787430">
                              <w:marLeft w:val="0"/>
                              <w:marRight w:val="0"/>
                              <w:marTop w:val="0"/>
                              <w:marBottom w:val="0"/>
                              <w:divBdr>
                                <w:top w:val="none" w:sz="0" w:space="0" w:color="auto"/>
                                <w:left w:val="none" w:sz="0" w:space="0" w:color="auto"/>
                                <w:bottom w:val="none" w:sz="0" w:space="0" w:color="auto"/>
                                <w:right w:val="none" w:sz="0" w:space="0" w:color="auto"/>
                              </w:divBdr>
                            </w:div>
                            <w:div w:id="1996106947">
                              <w:marLeft w:val="0"/>
                              <w:marRight w:val="0"/>
                              <w:marTop w:val="0"/>
                              <w:marBottom w:val="0"/>
                              <w:divBdr>
                                <w:top w:val="none" w:sz="0" w:space="0" w:color="auto"/>
                                <w:left w:val="none" w:sz="0" w:space="0" w:color="auto"/>
                                <w:bottom w:val="none" w:sz="0" w:space="0" w:color="auto"/>
                                <w:right w:val="none" w:sz="0" w:space="0" w:color="auto"/>
                              </w:divBdr>
                            </w:div>
                          </w:divsChild>
                        </w:div>
                        <w:div w:id="1728071249">
                          <w:marLeft w:val="0"/>
                          <w:marRight w:val="0"/>
                          <w:marTop w:val="0"/>
                          <w:marBottom w:val="0"/>
                          <w:divBdr>
                            <w:top w:val="none" w:sz="0" w:space="0" w:color="auto"/>
                            <w:left w:val="none" w:sz="0" w:space="0" w:color="auto"/>
                            <w:bottom w:val="none" w:sz="0" w:space="0" w:color="auto"/>
                            <w:right w:val="none" w:sz="0" w:space="0" w:color="auto"/>
                          </w:divBdr>
                        </w:div>
                        <w:div w:id="1067844058">
                          <w:marLeft w:val="0"/>
                          <w:marRight w:val="0"/>
                          <w:marTop w:val="0"/>
                          <w:marBottom w:val="0"/>
                          <w:divBdr>
                            <w:top w:val="none" w:sz="0" w:space="0" w:color="auto"/>
                            <w:left w:val="none" w:sz="0" w:space="0" w:color="auto"/>
                            <w:bottom w:val="none" w:sz="0" w:space="0" w:color="auto"/>
                            <w:right w:val="none" w:sz="0" w:space="0" w:color="auto"/>
                          </w:divBdr>
                        </w:div>
                        <w:div w:id="402029009">
                          <w:marLeft w:val="0"/>
                          <w:marRight w:val="0"/>
                          <w:marTop w:val="0"/>
                          <w:marBottom w:val="0"/>
                          <w:divBdr>
                            <w:top w:val="none" w:sz="0" w:space="0" w:color="auto"/>
                            <w:left w:val="none" w:sz="0" w:space="0" w:color="auto"/>
                            <w:bottom w:val="none" w:sz="0" w:space="0" w:color="auto"/>
                            <w:right w:val="none" w:sz="0" w:space="0" w:color="auto"/>
                          </w:divBdr>
                        </w:div>
                        <w:div w:id="82380547">
                          <w:marLeft w:val="0"/>
                          <w:marRight w:val="0"/>
                          <w:marTop w:val="0"/>
                          <w:marBottom w:val="0"/>
                          <w:divBdr>
                            <w:top w:val="none" w:sz="0" w:space="0" w:color="auto"/>
                            <w:left w:val="none" w:sz="0" w:space="0" w:color="auto"/>
                            <w:bottom w:val="none" w:sz="0" w:space="0" w:color="auto"/>
                            <w:right w:val="none" w:sz="0" w:space="0" w:color="auto"/>
                          </w:divBdr>
                        </w:div>
                        <w:div w:id="60099713">
                          <w:marLeft w:val="0"/>
                          <w:marRight w:val="0"/>
                          <w:marTop w:val="0"/>
                          <w:marBottom w:val="0"/>
                          <w:divBdr>
                            <w:top w:val="none" w:sz="0" w:space="0" w:color="auto"/>
                            <w:left w:val="none" w:sz="0" w:space="0" w:color="auto"/>
                            <w:bottom w:val="none" w:sz="0" w:space="0" w:color="auto"/>
                            <w:right w:val="none" w:sz="0" w:space="0" w:color="auto"/>
                          </w:divBdr>
                        </w:div>
                        <w:div w:id="7726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937940/" TargetMode="External"/><Relationship Id="rId18" Type="http://schemas.openxmlformats.org/officeDocument/2006/relationships/hyperlink" Target="http://base.garant.ru/70937940/" TargetMode="External"/><Relationship Id="rId26" Type="http://schemas.openxmlformats.org/officeDocument/2006/relationships/hyperlink" Target="http://base.garant.ru/70937940/" TargetMode="External"/><Relationship Id="rId39" Type="http://schemas.openxmlformats.org/officeDocument/2006/relationships/hyperlink" Target="http://base.garant.ru/70189916/" TargetMode="External"/><Relationship Id="rId21" Type="http://schemas.openxmlformats.org/officeDocument/2006/relationships/hyperlink" Target="http://base.garant.ru/70937940/" TargetMode="External"/><Relationship Id="rId34" Type="http://schemas.openxmlformats.org/officeDocument/2006/relationships/hyperlink" Target="http://base.garant.ru/70937940/" TargetMode="External"/><Relationship Id="rId42" Type="http://schemas.openxmlformats.org/officeDocument/2006/relationships/hyperlink" Target="http://base.garant.ru/70937940/" TargetMode="External"/><Relationship Id="rId47" Type="http://schemas.openxmlformats.org/officeDocument/2006/relationships/hyperlink" Target="http://base.garant.ru/70937940/" TargetMode="External"/><Relationship Id="rId50" Type="http://schemas.openxmlformats.org/officeDocument/2006/relationships/hyperlink" Target="http://base.garant.ru/70937940/" TargetMode="External"/><Relationship Id="rId55" Type="http://schemas.openxmlformats.org/officeDocument/2006/relationships/hyperlink" Target="http://base.garant.ru/6179725/"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base.garant.ru/70937940/" TargetMode="External"/><Relationship Id="rId20" Type="http://schemas.openxmlformats.org/officeDocument/2006/relationships/hyperlink" Target="http://base.garant.ru/70937940/" TargetMode="External"/><Relationship Id="rId29" Type="http://schemas.openxmlformats.org/officeDocument/2006/relationships/hyperlink" Target="http://base.garant.ru/12145408/" TargetMode="External"/><Relationship Id="rId41" Type="http://schemas.openxmlformats.org/officeDocument/2006/relationships/hyperlink" Target="http://base.garant.ru/70189916/" TargetMode="External"/><Relationship Id="rId54" Type="http://schemas.openxmlformats.org/officeDocument/2006/relationships/hyperlink" Target="http://base.garant.ru/6179725/" TargetMode="External"/><Relationship Id="rId1" Type="http://schemas.openxmlformats.org/officeDocument/2006/relationships/numbering" Target="numbering.xml"/><Relationship Id="rId6" Type="http://schemas.openxmlformats.org/officeDocument/2006/relationships/hyperlink" Target="http://base.garant.ru/70937940/" TargetMode="External"/><Relationship Id="rId11" Type="http://schemas.openxmlformats.org/officeDocument/2006/relationships/hyperlink" Target="http://base.garant.ru/70937940/" TargetMode="External"/><Relationship Id="rId24" Type="http://schemas.openxmlformats.org/officeDocument/2006/relationships/hyperlink" Target="http://base.garant.ru/70937940/" TargetMode="External"/><Relationship Id="rId32" Type="http://schemas.openxmlformats.org/officeDocument/2006/relationships/hyperlink" Target="http://base.garant.ru/70937940/" TargetMode="External"/><Relationship Id="rId37" Type="http://schemas.openxmlformats.org/officeDocument/2006/relationships/hyperlink" Target="http://base.garant.ru/70937940/" TargetMode="External"/><Relationship Id="rId40" Type="http://schemas.openxmlformats.org/officeDocument/2006/relationships/hyperlink" Target="http://base.garant.ru/70189916/" TargetMode="External"/><Relationship Id="rId45" Type="http://schemas.openxmlformats.org/officeDocument/2006/relationships/hyperlink" Target="http://base.garant.ru/12153609/" TargetMode="External"/><Relationship Id="rId53" Type="http://schemas.openxmlformats.org/officeDocument/2006/relationships/hyperlink" Target="http://base.garant.ru/70937940/" TargetMode="External"/><Relationship Id="rId58" Type="http://schemas.openxmlformats.org/officeDocument/2006/relationships/hyperlink" Target="http://base.garant.ru/70937940/" TargetMode="External"/><Relationship Id="rId5" Type="http://schemas.openxmlformats.org/officeDocument/2006/relationships/webSettings" Target="webSettings.xml"/><Relationship Id="rId15" Type="http://schemas.openxmlformats.org/officeDocument/2006/relationships/hyperlink" Target="http://base.garant.ru/70937940/" TargetMode="External"/><Relationship Id="rId23" Type="http://schemas.openxmlformats.org/officeDocument/2006/relationships/hyperlink" Target="http://base.garant.ru/70937940/" TargetMode="External"/><Relationship Id="rId28" Type="http://schemas.openxmlformats.org/officeDocument/2006/relationships/hyperlink" Target="http://base.garant.ru/70937940/" TargetMode="External"/><Relationship Id="rId36" Type="http://schemas.openxmlformats.org/officeDocument/2006/relationships/hyperlink" Target="http://base.garant.ru/70937940/" TargetMode="External"/><Relationship Id="rId49" Type="http://schemas.openxmlformats.org/officeDocument/2006/relationships/hyperlink" Target="http://base.garant.ru/70937940/" TargetMode="External"/><Relationship Id="rId57" Type="http://schemas.openxmlformats.org/officeDocument/2006/relationships/hyperlink" Target="http://base.garant.ru/70937940/" TargetMode="External"/><Relationship Id="rId61" Type="http://schemas.openxmlformats.org/officeDocument/2006/relationships/theme" Target="theme/theme1.xml"/><Relationship Id="rId10" Type="http://schemas.openxmlformats.org/officeDocument/2006/relationships/hyperlink" Target="http://base.garant.ru/70937940/" TargetMode="External"/><Relationship Id="rId19" Type="http://schemas.openxmlformats.org/officeDocument/2006/relationships/hyperlink" Target="http://base.garant.ru/70937940/" TargetMode="External"/><Relationship Id="rId31" Type="http://schemas.openxmlformats.org/officeDocument/2006/relationships/hyperlink" Target="http://base.garant.ru/70937940/" TargetMode="External"/><Relationship Id="rId44" Type="http://schemas.openxmlformats.org/officeDocument/2006/relationships/hyperlink" Target="http://base.garant.ru/12170731/" TargetMode="External"/><Relationship Id="rId52" Type="http://schemas.openxmlformats.org/officeDocument/2006/relationships/hyperlink" Target="http://base.garant.ru/70189916/"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937940/" TargetMode="External"/><Relationship Id="rId14" Type="http://schemas.openxmlformats.org/officeDocument/2006/relationships/hyperlink" Target="http://base.garant.ru/70937940/" TargetMode="External"/><Relationship Id="rId22" Type="http://schemas.openxmlformats.org/officeDocument/2006/relationships/hyperlink" Target="http://base.garant.ru/70937940/" TargetMode="External"/><Relationship Id="rId27" Type="http://schemas.openxmlformats.org/officeDocument/2006/relationships/hyperlink" Target="http://base.garant.ru/70937940/" TargetMode="External"/><Relationship Id="rId30" Type="http://schemas.openxmlformats.org/officeDocument/2006/relationships/hyperlink" Target="http://base.garant.ru/70937940/" TargetMode="External"/><Relationship Id="rId35" Type="http://schemas.openxmlformats.org/officeDocument/2006/relationships/hyperlink" Target="http://base.garant.ru/70937940/" TargetMode="External"/><Relationship Id="rId43" Type="http://schemas.openxmlformats.org/officeDocument/2006/relationships/hyperlink" Target="http://base.garant.ru/70937940/" TargetMode="External"/><Relationship Id="rId48" Type="http://schemas.openxmlformats.org/officeDocument/2006/relationships/hyperlink" Target="http://base.garant.ru/10102673/" TargetMode="External"/><Relationship Id="rId56" Type="http://schemas.openxmlformats.org/officeDocument/2006/relationships/hyperlink" Target="http://base.garant.ru/6179725/" TargetMode="External"/><Relationship Id="rId8" Type="http://schemas.openxmlformats.org/officeDocument/2006/relationships/image" Target="media/image2.jpeg"/><Relationship Id="rId51" Type="http://schemas.openxmlformats.org/officeDocument/2006/relationships/hyperlink" Target="http://base.garant.ru/70189916/" TargetMode="External"/><Relationship Id="rId3" Type="http://schemas.microsoft.com/office/2007/relationships/stylesWithEffects" Target="stylesWithEffects.xml"/><Relationship Id="rId12" Type="http://schemas.openxmlformats.org/officeDocument/2006/relationships/hyperlink" Target="http://base.garant.ru/70937940/" TargetMode="External"/><Relationship Id="rId17" Type="http://schemas.openxmlformats.org/officeDocument/2006/relationships/hyperlink" Target="http://base.garant.ru/70937940/" TargetMode="External"/><Relationship Id="rId25" Type="http://schemas.openxmlformats.org/officeDocument/2006/relationships/hyperlink" Target="http://base.garant.ru/70937940/" TargetMode="External"/><Relationship Id="rId33" Type="http://schemas.openxmlformats.org/officeDocument/2006/relationships/hyperlink" Target="http://base.garant.ru/70937940/" TargetMode="External"/><Relationship Id="rId38" Type="http://schemas.openxmlformats.org/officeDocument/2006/relationships/hyperlink" Target="http://base.garant.ru/10102673/" TargetMode="External"/><Relationship Id="rId46" Type="http://schemas.openxmlformats.org/officeDocument/2006/relationships/hyperlink" Target="http://base.garant.ru/70937940/" TargetMode="External"/><Relationship Id="rId59" Type="http://schemas.openxmlformats.org/officeDocument/2006/relationships/hyperlink" Target="http://base.garant.ru/70937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15858</Words>
  <Characters>90392</Characters>
  <Application>Microsoft Office Word</Application>
  <DocSecurity>0</DocSecurity>
  <Lines>753</Lines>
  <Paragraphs>212</Paragraphs>
  <ScaleCrop>false</ScaleCrop>
  <Company/>
  <LinksUpToDate>false</LinksUpToDate>
  <CharactersWithSpaces>106038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2016-04-11T06:44:00Z</dcterms:created>
  <dcterms:modified xsi:type="dcterms:W3CDTF">2016-04-11T06:45:00Z</dcterms:modified>
</cp:coreProperties>
</file>