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794" w:rsidRDefault="00E11BEB" w:rsidP="00684960">
      <w:pPr>
        <w:ind w:left="-5"/>
        <w:rPr>
          <w:rFonts w:ascii="Times New Roman" w:hAnsi="Times New Roman"/>
          <w:b/>
          <w:color w:val="000000"/>
          <w:sz w:val="28"/>
          <w:lang w:eastAsia="ru-RU"/>
        </w:rPr>
      </w:pPr>
      <w:bookmarkStart w:id="0" w:name="_GoBack"/>
      <w:r>
        <w:rPr>
          <w:rFonts w:ascii="Times New Roman" w:hAnsi="Times New Roman"/>
          <w:b/>
          <w:color w:val="000000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23pt">
            <v:imagedata r:id="rId5" o:title=""/>
          </v:shape>
        </w:pict>
      </w:r>
      <w:bookmarkEnd w:id="0"/>
    </w:p>
    <w:p w:rsidR="00836461" w:rsidRPr="008839C2" w:rsidRDefault="00DB6794" w:rsidP="00684960">
      <w:pPr>
        <w:ind w:left="-5"/>
        <w:rPr>
          <w:rFonts w:ascii="Times New Roman" w:hAnsi="Times New Roman"/>
          <w:sz w:val="24"/>
          <w:szCs w:val="24"/>
        </w:rPr>
      </w:pPr>
      <w:r w:rsidRPr="00684960">
        <w:rPr>
          <w:rFonts w:ascii="Times New Roman" w:hAnsi="Times New Roman"/>
          <w:sz w:val="24"/>
          <w:szCs w:val="24"/>
        </w:rPr>
        <w:lastRenderedPageBreak/>
        <w:t>услуг.</w:t>
      </w:r>
      <w:r w:rsidR="00836461" w:rsidRPr="00684960">
        <w:rPr>
          <w:rFonts w:ascii="Times New Roman" w:hAnsi="Times New Roman"/>
          <w:sz w:val="24"/>
          <w:szCs w:val="24"/>
        </w:rPr>
        <w:t xml:space="preserve"> </w:t>
      </w:r>
      <w:r w:rsidR="0083646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836461" w:rsidRPr="00684960">
        <w:rPr>
          <w:rFonts w:ascii="Times New Roman" w:hAnsi="Times New Roman"/>
          <w:sz w:val="24"/>
          <w:szCs w:val="24"/>
        </w:rPr>
        <w:t>1.3.5. Субъекты коррупционных правонарушений - физические лица, использующие свой статус</w:t>
      </w:r>
      <w:r w:rsidR="00836461">
        <w:rPr>
          <w:rFonts w:ascii="Times New Roman" w:hAnsi="Times New Roman"/>
          <w:sz w:val="24"/>
          <w:szCs w:val="24"/>
        </w:rPr>
        <w:t xml:space="preserve"> </w:t>
      </w:r>
      <w:r w:rsidR="00836461" w:rsidRPr="008839C2">
        <w:rPr>
          <w:rFonts w:ascii="Times New Roman" w:hAnsi="Times New Roman"/>
          <w:sz w:val="24"/>
          <w:szCs w:val="24"/>
        </w:rPr>
        <w:t xml:space="preserve">вопреки законным интересам общества и государства для незаконного получения выгод, а также лица, незаконно предоставляющие такие выгоды. </w:t>
      </w:r>
      <w:r w:rsidR="0083646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="00836461" w:rsidRPr="008839C2">
        <w:rPr>
          <w:rFonts w:ascii="Times New Roman" w:hAnsi="Times New Roman"/>
          <w:sz w:val="24"/>
          <w:szCs w:val="24"/>
        </w:rPr>
        <w:t xml:space="preserve">1.3.6.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</w:t>
      </w:r>
      <w:r w:rsidR="00836461">
        <w:rPr>
          <w:rFonts w:ascii="Times New Roman" w:hAnsi="Times New Roman"/>
          <w:sz w:val="24"/>
          <w:szCs w:val="24"/>
        </w:rPr>
        <w:t xml:space="preserve">       </w:t>
      </w:r>
      <w:r w:rsidR="00836461" w:rsidRPr="008839C2">
        <w:rPr>
          <w:rFonts w:ascii="Times New Roman" w:hAnsi="Times New Roman"/>
          <w:sz w:val="24"/>
          <w:szCs w:val="24"/>
        </w:rPr>
        <w:t xml:space="preserve">1.4. Комиссия в своей деятельности руководствуется Конституцией Российской Федерации, действующим законодательством РФ, Законом РФ от 25.12.2008 № 273-ФЗ «О противодействии коррупции», нормативными актами Министерства образования и науки Российской Федерации, Уставом ДОУ, другими нормативными правовыми актами ДОУ, а также настоящим Положением.     </w:t>
      </w:r>
      <w:r w:rsidR="0083646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836461" w:rsidRPr="008839C2">
        <w:rPr>
          <w:rFonts w:ascii="Times New Roman" w:hAnsi="Times New Roman"/>
          <w:sz w:val="24"/>
          <w:szCs w:val="24"/>
        </w:rPr>
        <w:t xml:space="preserve">1.5. Настоящее положение вступает в силу с момента его утверждения заведующим ДОУ - председателем Комиссии по противодействию коррупции. </w:t>
      </w:r>
    </w:p>
    <w:p w:rsidR="00836461" w:rsidRPr="008839C2" w:rsidRDefault="00836461" w:rsidP="008839C2">
      <w:pPr>
        <w:pStyle w:val="1"/>
        <w:rPr>
          <w:szCs w:val="24"/>
        </w:rPr>
      </w:pPr>
      <w:r w:rsidRPr="008839C2">
        <w:rPr>
          <w:szCs w:val="24"/>
        </w:rPr>
        <w:t xml:space="preserve">2. Задачи Комиссии </w:t>
      </w:r>
    </w:p>
    <w:p w:rsidR="00836461" w:rsidRPr="008839C2" w:rsidRDefault="00836461" w:rsidP="00684960">
      <w:pPr>
        <w:spacing w:after="18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b/>
          <w:sz w:val="24"/>
          <w:szCs w:val="24"/>
        </w:rPr>
        <w:t xml:space="preserve"> </w:t>
      </w:r>
      <w:r w:rsidRPr="008839C2">
        <w:rPr>
          <w:rFonts w:ascii="Times New Roman" w:hAnsi="Times New Roman"/>
          <w:sz w:val="24"/>
          <w:szCs w:val="24"/>
        </w:rPr>
        <w:t xml:space="preserve">Комиссия для решения стоящих перед ней задач: 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2.1. Участвует в разработке и реализации приоритетных направлений антикоррупционной политики.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2.2. Координирует деятельность ДОУ по устранению причин коррупции и условий им способствующих, выявлению и пресечению фактов коррупции и её проявлений.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2.3. Вносит предложения, направленные на реализацию мероприятий по устранению причин и условий, способствующих коррупции в ДОУ.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ДОУ.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2.5. Оказывает консультативную помощь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 </w:t>
      </w:r>
    </w:p>
    <w:p w:rsidR="00836461" w:rsidRPr="008839C2" w:rsidRDefault="00836461" w:rsidP="00684960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 </w:t>
      </w:r>
    </w:p>
    <w:p w:rsidR="00836461" w:rsidRPr="008839C2" w:rsidRDefault="00836461" w:rsidP="008839C2">
      <w:pPr>
        <w:pStyle w:val="1"/>
        <w:ind w:right="1"/>
        <w:rPr>
          <w:szCs w:val="24"/>
        </w:rPr>
      </w:pPr>
      <w:r w:rsidRPr="008839C2">
        <w:rPr>
          <w:szCs w:val="24"/>
        </w:rPr>
        <w:t xml:space="preserve">3. Порядок формирования и деятельность Комиссии </w:t>
      </w:r>
    </w:p>
    <w:p w:rsidR="00836461" w:rsidRPr="008839C2" w:rsidRDefault="00836461" w:rsidP="00684960">
      <w:pPr>
        <w:spacing w:after="22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3.1. Состав членов Комиссии (который представляет заведующий ДОУ) рассматривается и утверждается на общем собрании работников ДОУ. Ход рассмотрения и принятое решение фиксируется в протоколе общего собрания, а состав Комиссии утверждается приказом заведующей.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3.2. В состав Комиссии входят: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- представители педагогического коллектива;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- представители от родителей; 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>- представитель профсоюзного к</w:t>
      </w:r>
      <w:r>
        <w:rPr>
          <w:rFonts w:ascii="Times New Roman" w:hAnsi="Times New Roman"/>
          <w:sz w:val="24"/>
          <w:szCs w:val="24"/>
        </w:rPr>
        <w:t>омитета работников дошкольного учреждения</w:t>
      </w:r>
      <w:r w:rsidRPr="008839C2">
        <w:rPr>
          <w:rFonts w:ascii="Times New Roman" w:hAnsi="Times New Roman"/>
          <w:sz w:val="24"/>
          <w:szCs w:val="24"/>
        </w:rPr>
        <w:t xml:space="preserve">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>3.3.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39C2">
        <w:rPr>
          <w:rFonts w:ascii="Times New Roman" w:hAnsi="Times New Roman"/>
          <w:sz w:val="24"/>
          <w:szCs w:val="24"/>
        </w:rPr>
        <w:t xml:space="preserve"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</w:t>
      </w:r>
    </w:p>
    <w:p w:rsidR="00836461" w:rsidRPr="008839C2" w:rsidRDefault="00836461" w:rsidP="00684960">
      <w:pPr>
        <w:spacing w:after="12" w:line="26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 w:rsidRPr="008839C2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39C2">
        <w:rPr>
          <w:rFonts w:ascii="Times New Roman" w:hAnsi="Times New Roman"/>
          <w:sz w:val="24"/>
          <w:szCs w:val="24"/>
        </w:rPr>
        <w:t xml:space="preserve"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839C2">
        <w:rPr>
          <w:rFonts w:ascii="Times New Roman" w:hAnsi="Times New Roman"/>
          <w:sz w:val="24"/>
          <w:szCs w:val="24"/>
        </w:rPr>
        <w:t xml:space="preserve">3.5. Член Комиссии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836461" w:rsidRPr="008839C2" w:rsidRDefault="00836461" w:rsidP="00684960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3.6.Из состава Комиссии председателем назначаются заместитель председателя и секретарь. </w:t>
      </w:r>
    </w:p>
    <w:p w:rsidR="00836461" w:rsidRPr="008839C2" w:rsidRDefault="00836461" w:rsidP="00684960">
      <w:pPr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 </w:t>
      </w:r>
    </w:p>
    <w:p w:rsidR="00836461" w:rsidRPr="008839C2" w:rsidRDefault="00836461" w:rsidP="00684960">
      <w:pPr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3.8.Секретарь Комиссии:  </w:t>
      </w:r>
    </w:p>
    <w:p w:rsidR="00836461" w:rsidRPr="008839C2" w:rsidRDefault="00836461" w:rsidP="00684960">
      <w:pPr>
        <w:ind w:left="-5" w:right="319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- организует подготовку материалов к заседанию Комиссии, а также проектов его решений; -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 Секретарь Комиссии свою деятельность осуществляет на общественных началах.   </w:t>
      </w:r>
    </w:p>
    <w:p w:rsidR="00836461" w:rsidRPr="008839C2" w:rsidRDefault="00836461" w:rsidP="008839C2">
      <w:pPr>
        <w:pStyle w:val="1"/>
        <w:ind w:right="2"/>
        <w:rPr>
          <w:szCs w:val="24"/>
        </w:rPr>
      </w:pPr>
      <w:r w:rsidRPr="008839C2">
        <w:rPr>
          <w:szCs w:val="24"/>
        </w:rPr>
        <w:t xml:space="preserve">4. Полномочия Комиссии </w:t>
      </w:r>
    </w:p>
    <w:p w:rsidR="00836461" w:rsidRPr="008839C2" w:rsidRDefault="00836461" w:rsidP="00684960">
      <w:pPr>
        <w:spacing w:after="22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4.1. Комиссия координирует деятельность подразделений ДОУ по реализации мер противодействия коррупции. </w:t>
      </w:r>
    </w:p>
    <w:p w:rsidR="00836461" w:rsidRPr="008839C2" w:rsidRDefault="00836461" w:rsidP="00684960">
      <w:pPr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4.2. Комиссия вносит предложения на рассмотрение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4.3. Участвует в разработке форм и методов осуществления антикоррупционной деятельности и контролирует их реализацию.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4.4. Содействует работе по проведению анализа и экспертизы, издаваемых администрацией ДОУ документов нормативного характера по вопросам противодействия коррупции.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4.5. Рассматривает предложения о совершенствовании методической и организационной работы по противодействию коррупции в ДОУ.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4.</w:t>
      </w:r>
      <w:r w:rsidRPr="008839C2">
        <w:rPr>
          <w:rFonts w:ascii="Times New Roman" w:hAnsi="Times New Roman"/>
          <w:sz w:val="24"/>
          <w:szCs w:val="24"/>
        </w:rPr>
        <w:t xml:space="preserve">6.Содействует внесению дополнений в нормативные правовые акты с учетом изменений действующего законодательства.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4.7. </w:t>
      </w:r>
      <w:r w:rsidRPr="008839C2">
        <w:rPr>
          <w:rFonts w:ascii="Times New Roman" w:hAnsi="Times New Roman"/>
          <w:sz w:val="24"/>
          <w:szCs w:val="24"/>
        </w:rPr>
        <w:t xml:space="preserve">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4.8. </w:t>
      </w:r>
      <w:r w:rsidRPr="008839C2">
        <w:rPr>
          <w:rFonts w:ascii="Times New Roman" w:hAnsi="Times New Roman"/>
          <w:sz w:val="24"/>
          <w:szCs w:val="24"/>
        </w:rPr>
        <w:t xml:space="preserve">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Уставом и другими локальными нормативными актами ДОУ.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4.9.В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</w:t>
      </w:r>
      <w:r w:rsidRPr="008839C2">
        <w:rPr>
          <w:rFonts w:ascii="Times New Roman" w:hAnsi="Times New Roman"/>
          <w:sz w:val="24"/>
          <w:szCs w:val="24"/>
        </w:rPr>
        <w:lastRenderedPageBreak/>
        <w:t xml:space="preserve">не предусмотрено действующим законодательством. Члены Комиссии обладают равными правами при принятии решений.  </w:t>
      </w:r>
    </w:p>
    <w:p w:rsidR="00836461" w:rsidRPr="008839C2" w:rsidRDefault="00836461" w:rsidP="008839C2">
      <w:pPr>
        <w:pStyle w:val="1"/>
        <w:rPr>
          <w:szCs w:val="24"/>
        </w:rPr>
      </w:pPr>
      <w:r w:rsidRPr="008839C2">
        <w:rPr>
          <w:szCs w:val="24"/>
        </w:rPr>
        <w:t xml:space="preserve">5. Председатель Комиссии </w:t>
      </w:r>
    </w:p>
    <w:p w:rsidR="00836461" w:rsidRPr="008839C2" w:rsidRDefault="00836461" w:rsidP="00684960">
      <w:pPr>
        <w:spacing w:after="17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5.1. Определяет место, время проведения и повестку дня заседания Комиссии, в том числе с участием представителей структурных подразделений ДОУ, не являющихся ее членами, в случае необходимости привлекает к работе специалистов. </w:t>
      </w:r>
    </w:p>
    <w:p w:rsidR="00836461" w:rsidRPr="008839C2" w:rsidRDefault="00836461" w:rsidP="00684960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5.2.На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    5.3.Информирует Совет о результатах реализации мер противодействия коррупции в ДОУ.    5.4.Дает соответствующие поручения своему заместителю, секретарю и членам Комиссии, осуществляет контроль за их выполнением.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5.</w:t>
      </w:r>
      <w:r w:rsidRPr="008839C2">
        <w:rPr>
          <w:rFonts w:ascii="Times New Roman" w:hAnsi="Times New Roman"/>
          <w:sz w:val="24"/>
          <w:szCs w:val="24"/>
        </w:rPr>
        <w:t xml:space="preserve">5.Подписывает протокол заседания Комиссии.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Pr="008839C2">
        <w:rPr>
          <w:rFonts w:ascii="Times New Roman" w:hAnsi="Times New Roman"/>
          <w:sz w:val="24"/>
          <w:szCs w:val="24"/>
        </w:rPr>
        <w:t xml:space="preserve">5.6. Председатель Комиссии и члены Комиссии осуществляют свою деятельность на общественных началах. </w:t>
      </w:r>
    </w:p>
    <w:p w:rsidR="00836461" w:rsidRPr="008839C2" w:rsidRDefault="00836461" w:rsidP="008839C2">
      <w:pPr>
        <w:pStyle w:val="1"/>
        <w:ind w:right="5"/>
        <w:rPr>
          <w:szCs w:val="24"/>
        </w:rPr>
      </w:pPr>
      <w:r w:rsidRPr="008839C2">
        <w:rPr>
          <w:szCs w:val="24"/>
        </w:rPr>
        <w:t xml:space="preserve">6. Обеспечение участия общественности и СМИ в деятельности Комиссии </w:t>
      </w:r>
    </w:p>
    <w:p w:rsidR="00836461" w:rsidRPr="008839C2" w:rsidRDefault="00836461" w:rsidP="00684960">
      <w:pPr>
        <w:spacing w:after="22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6.1. Все участники учебно-воспитательного процесса, представители общественности вправе направлять в Комиссию обращения по вопросам противодействия коррупции, которые рассматриваются на заседании Комиссии.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6.2. На заседание Комиссии могут быть приглашены представители общественности и СМИ.  </w:t>
      </w:r>
    </w:p>
    <w:p w:rsidR="00836461" w:rsidRPr="008839C2" w:rsidRDefault="00836461" w:rsidP="008839C2">
      <w:pPr>
        <w:pStyle w:val="1"/>
        <w:rPr>
          <w:szCs w:val="24"/>
        </w:rPr>
      </w:pPr>
      <w:r w:rsidRPr="008839C2">
        <w:rPr>
          <w:szCs w:val="24"/>
        </w:rPr>
        <w:t xml:space="preserve">7. Взаимодействие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7.1. Председатель комиссии, заместитель председателя комиссии, секретарь комиссии и члены комиссии непосредственно взаимодействуют: </w:t>
      </w:r>
    </w:p>
    <w:p w:rsidR="00836461" w:rsidRPr="008839C2" w:rsidRDefault="00836461" w:rsidP="008839C2">
      <w:pPr>
        <w:numPr>
          <w:ilvl w:val="0"/>
          <w:numId w:val="4"/>
        </w:numPr>
        <w:spacing w:after="12" w:line="269" w:lineRule="auto"/>
        <w:ind w:hanging="140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с педагогом ДОУ по вопросам реализации мер противодействия коррупции, совершенствования методической и организационной работы по противодействию коррупции в ДОУ; - с советом родителей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коррупции. </w:t>
      </w:r>
    </w:p>
    <w:p w:rsidR="00836461" w:rsidRPr="008839C2" w:rsidRDefault="00836461" w:rsidP="008839C2">
      <w:pPr>
        <w:numPr>
          <w:ilvl w:val="0"/>
          <w:numId w:val="4"/>
        </w:numPr>
        <w:spacing w:after="12" w:line="269" w:lineRule="auto"/>
        <w:ind w:hanging="140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с администрацией ДОУ по вопросам содействия в работе по проведению анализа и экспертизы издаваемых документов нормативного характера в сфере противодействия коррупции; </w:t>
      </w:r>
    </w:p>
    <w:p w:rsidR="00836461" w:rsidRPr="008839C2" w:rsidRDefault="00836461" w:rsidP="008839C2">
      <w:pPr>
        <w:numPr>
          <w:ilvl w:val="0"/>
          <w:numId w:val="4"/>
        </w:numPr>
        <w:spacing w:after="12" w:line="269" w:lineRule="auto"/>
        <w:ind w:hanging="140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с работниками (сотрудниками) ДОУ и гражданами по рассмотрению их письменных обращений, связанных с вопросами противодействия коррупции в ДОУ; </w:t>
      </w:r>
    </w:p>
    <w:p w:rsidR="00836461" w:rsidRPr="008839C2" w:rsidRDefault="00836461" w:rsidP="008839C2">
      <w:pPr>
        <w:numPr>
          <w:ilvl w:val="0"/>
          <w:numId w:val="4"/>
        </w:numPr>
        <w:spacing w:after="12" w:line="269" w:lineRule="auto"/>
        <w:ind w:hanging="140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с правоохранительными органами по реализации мер, направленных на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предупреждение (профилактику) коррупции и на выявление субъектов коррупционных правонарушений. </w:t>
      </w:r>
    </w:p>
    <w:p w:rsidR="00836461" w:rsidRPr="008839C2" w:rsidRDefault="00836461" w:rsidP="008839C2">
      <w:pPr>
        <w:ind w:left="-5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    7.2. Комиссия работает в тесном контакте: 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 </w:t>
      </w:r>
    </w:p>
    <w:p w:rsidR="00836461" w:rsidRPr="008839C2" w:rsidRDefault="00836461" w:rsidP="008839C2">
      <w:pPr>
        <w:pStyle w:val="1"/>
        <w:rPr>
          <w:szCs w:val="24"/>
        </w:rPr>
      </w:pPr>
      <w:r w:rsidRPr="008839C2">
        <w:rPr>
          <w:szCs w:val="24"/>
        </w:rPr>
        <w:t xml:space="preserve">8. Внесение изменений </w:t>
      </w:r>
    </w:p>
    <w:p w:rsidR="00836461" w:rsidRPr="008839C2" w:rsidRDefault="00836461" w:rsidP="002430A5">
      <w:pPr>
        <w:spacing w:after="22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8.1.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8839C2">
        <w:rPr>
          <w:rFonts w:ascii="Times New Roman" w:hAnsi="Times New Roman"/>
          <w:sz w:val="24"/>
          <w:szCs w:val="24"/>
        </w:rPr>
        <w:t xml:space="preserve">8.2. Утверждение Положения с изменениями и дополнениями заведующим ДОУ осуществляется после принятия Положения решением общего собрания работников ДОУ. </w:t>
      </w:r>
    </w:p>
    <w:p w:rsidR="00836461" w:rsidRPr="008839C2" w:rsidRDefault="00836461" w:rsidP="002430A5">
      <w:pPr>
        <w:spacing w:after="30"/>
        <w:ind w:left="93"/>
        <w:jc w:val="center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8839C2">
        <w:rPr>
          <w:rFonts w:ascii="Times New Roman" w:hAnsi="Times New Roman"/>
          <w:b/>
          <w:sz w:val="24"/>
          <w:szCs w:val="24"/>
        </w:rPr>
        <w:t xml:space="preserve">Рассылка </w:t>
      </w:r>
    </w:p>
    <w:p w:rsidR="00836461" w:rsidRPr="008839C2" w:rsidRDefault="00836461" w:rsidP="002430A5">
      <w:pPr>
        <w:spacing w:after="18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b/>
          <w:sz w:val="24"/>
          <w:szCs w:val="24"/>
        </w:rPr>
        <w:t xml:space="preserve"> </w:t>
      </w:r>
      <w:r w:rsidRPr="008839C2">
        <w:rPr>
          <w:rFonts w:ascii="Times New Roman" w:hAnsi="Times New Roman"/>
          <w:sz w:val="24"/>
          <w:szCs w:val="24"/>
        </w:rPr>
        <w:t xml:space="preserve">9.1. Настоящее положение размещается на сайте ДОУ. </w:t>
      </w:r>
    </w:p>
    <w:p w:rsidR="00836461" w:rsidRPr="008839C2" w:rsidRDefault="00836461" w:rsidP="008839C2">
      <w:pPr>
        <w:spacing w:after="31"/>
        <w:ind w:left="93"/>
        <w:jc w:val="center"/>
        <w:rPr>
          <w:rFonts w:ascii="Times New Roman" w:hAnsi="Times New Roman"/>
          <w:sz w:val="24"/>
          <w:szCs w:val="24"/>
        </w:rPr>
      </w:pPr>
    </w:p>
    <w:p w:rsidR="00836461" w:rsidRPr="008839C2" w:rsidRDefault="00836461" w:rsidP="008839C2">
      <w:pPr>
        <w:pStyle w:val="1"/>
        <w:ind w:right="4"/>
        <w:rPr>
          <w:szCs w:val="24"/>
        </w:rPr>
      </w:pPr>
      <w:r w:rsidRPr="008839C2">
        <w:rPr>
          <w:szCs w:val="24"/>
        </w:rPr>
        <w:t xml:space="preserve">10. Порядок создания, ликвидации, реорганизации и переименования </w:t>
      </w:r>
    </w:p>
    <w:p w:rsidR="00836461" w:rsidRPr="008839C2" w:rsidRDefault="00836461" w:rsidP="002430A5">
      <w:pPr>
        <w:spacing w:after="0"/>
        <w:rPr>
          <w:rFonts w:ascii="Times New Roman" w:hAnsi="Times New Roman"/>
          <w:sz w:val="24"/>
          <w:szCs w:val="24"/>
        </w:rPr>
      </w:pPr>
      <w:r w:rsidRPr="008839C2">
        <w:rPr>
          <w:rFonts w:ascii="Times New Roman" w:hAnsi="Times New Roman"/>
          <w:sz w:val="24"/>
          <w:szCs w:val="24"/>
        </w:rPr>
        <w:t xml:space="preserve"> 10.1. Комиссия создается, ликвидируется, реорганизуется и переименовывается приказом заведующего по решению Совета ДОУ. </w:t>
      </w:r>
    </w:p>
    <w:p w:rsidR="00836461" w:rsidRDefault="00836461" w:rsidP="008839C2">
      <w:pPr>
        <w:spacing w:after="0"/>
      </w:pPr>
      <w:r>
        <w:t xml:space="preserve"> </w:t>
      </w:r>
    </w:p>
    <w:p w:rsidR="00836461" w:rsidRDefault="00836461" w:rsidP="008839C2">
      <w:pPr>
        <w:spacing w:after="0"/>
      </w:pPr>
      <w:r>
        <w:t xml:space="preserve"> </w:t>
      </w:r>
    </w:p>
    <w:p w:rsidR="00836461" w:rsidRDefault="00836461" w:rsidP="008839C2">
      <w:pPr>
        <w:spacing w:after="0"/>
      </w:pPr>
      <w:r>
        <w:t xml:space="preserve"> </w:t>
      </w:r>
    </w:p>
    <w:p w:rsidR="00836461" w:rsidRPr="008839C2" w:rsidRDefault="00836461" w:rsidP="008839C2">
      <w:pPr>
        <w:jc w:val="center"/>
        <w:rPr>
          <w:rFonts w:ascii="Times New Roman" w:hAnsi="Times New Roman"/>
          <w:b/>
          <w:sz w:val="28"/>
        </w:rPr>
      </w:pPr>
    </w:p>
    <w:sectPr w:rsidR="00836461" w:rsidRPr="008839C2" w:rsidSect="00E11BEB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176F1"/>
    <w:multiLevelType w:val="multilevel"/>
    <w:tmpl w:val="AC8E67F4"/>
    <w:lvl w:ilvl="0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7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" w15:restartNumberingAfterBreak="0">
    <w:nsid w:val="38B07094"/>
    <w:multiLevelType w:val="hybridMultilevel"/>
    <w:tmpl w:val="3CA28CEE"/>
    <w:lvl w:ilvl="0" w:tplc="0B7E5FE8">
      <w:start w:val="9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BFAE0D86">
      <w:start w:val="1"/>
      <w:numFmt w:val="lowerLetter"/>
      <w:lvlText w:val="%2"/>
      <w:lvlJc w:val="left"/>
      <w:pPr>
        <w:ind w:left="5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50DC7CDE">
      <w:start w:val="1"/>
      <w:numFmt w:val="lowerRoman"/>
      <w:lvlText w:val="%3"/>
      <w:lvlJc w:val="left"/>
      <w:pPr>
        <w:ind w:left="62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B8F2917A">
      <w:start w:val="1"/>
      <w:numFmt w:val="decimal"/>
      <w:lvlText w:val="%4"/>
      <w:lvlJc w:val="left"/>
      <w:pPr>
        <w:ind w:left="6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19662E2">
      <w:start w:val="1"/>
      <w:numFmt w:val="lowerLetter"/>
      <w:lvlText w:val="%5"/>
      <w:lvlJc w:val="left"/>
      <w:pPr>
        <w:ind w:left="7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68695A6">
      <w:start w:val="1"/>
      <w:numFmt w:val="lowerRoman"/>
      <w:lvlText w:val="%6"/>
      <w:lvlJc w:val="left"/>
      <w:pPr>
        <w:ind w:left="8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876E1C8E">
      <w:start w:val="1"/>
      <w:numFmt w:val="decimal"/>
      <w:lvlText w:val="%7"/>
      <w:lvlJc w:val="left"/>
      <w:pPr>
        <w:ind w:left="9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BA88A78E">
      <w:start w:val="1"/>
      <w:numFmt w:val="lowerLetter"/>
      <w:lvlText w:val="%8"/>
      <w:lvlJc w:val="left"/>
      <w:pPr>
        <w:ind w:left="98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949472D8">
      <w:start w:val="1"/>
      <w:numFmt w:val="lowerRoman"/>
      <w:lvlText w:val="%9"/>
      <w:lvlJc w:val="left"/>
      <w:pPr>
        <w:ind w:left="105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" w15:restartNumberingAfterBreak="0">
    <w:nsid w:val="3CA53C0D"/>
    <w:multiLevelType w:val="hybridMultilevel"/>
    <w:tmpl w:val="E02EF88E"/>
    <w:lvl w:ilvl="0" w:tplc="1F9E428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B3E264D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DEEE14F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9C872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1CE16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0BD089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3C72477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E30CD2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2744D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" w15:restartNumberingAfterBreak="0">
    <w:nsid w:val="3CA83C8B"/>
    <w:multiLevelType w:val="hybridMultilevel"/>
    <w:tmpl w:val="DCB0CC4A"/>
    <w:lvl w:ilvl="0" w:tplc="C6EA796E">
      <w:start w:val="5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1EAACE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6E0DF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72B863A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A96E43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87A328E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50477EC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AD0BDD0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7158DD0A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" w15:restartNumberingAfterBreak="0">
    <w:nsid w:val="7C3F469F"/>
    <w:multiLevelType w:val="hybridMultilevel"/>
    <w:tmpl w:val="16E23A16"/>
    <w:lvl w:ilvl="0" w:tplc="E188DDCC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944EDA3C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C6CDADE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1EE45194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2D7C4A5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0B040F64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9CC0896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BD169B4A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92CAC6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10CD"/>
    <w:rsid w:val="000F242C"/>
    <w:rsid w:val="001C65A9"/>
    <w:rsid w:val="002430A5"/>
    <w:rsid w:val="005F57D5"/>
    <w:rsid w:val="00684960"/>
    <w:rsid w:val="00836461"/>
    <w:rsid w:val="008839C2"/>
    <w:rsid w:val="00A210CD"/>
    <w:rsid w:val="00CD183C"/>
    <w:rsid w:val="00DB6794"/>
    <w:rsid w:val="00E11BEB"/>
    <w:rsid w:val="00F833D0"/>
    <w:rsid w:val="00F945D8"/>
    <w:rsid w:val="00FB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652AC094-E38F-42BA-B154-47C3536C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5A9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39C2"/>
    <w:pPr>
      <w:keepNext/>
      <w:keepLines/>
      <w:spacing w:after="0"/>
      <w:ind w:left="40" w:hanging="10"/>
      <w:jc w:val="center"/>
      <w:outlineLvl w:val="0"/>
    </w:pPr>
    <w:rPr>
      <w:rFonts w:ascii="Times New Roman" w:eastAsia="Times New Roman" w:hAnsi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39C2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paragraph" w:customStyle="1" w:styleId="Default">
    <w:name w:val="Default"/>
    <w:uiPriority w:val="99"/>
    <w:rsid w:val="0068496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0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1613</Words>
  <Characters>9200</Characters>
  <Application>Microsoft Office Word</Application>
  <DocSecurity>0</DocSecurity>
  <Lines>76</Lines>
  <Paragraphs>21</Paragraphs>
  <ScaleCrop>false</ScaleCrop>
  <Company/>
  <LinksUpToDate>false</LinksUpToDate>
  <CharactersWithSpaces>10792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Борисова</cp:lastModifiedBy>
  <cp:revision>6</cp:revision>
  <cp:lastPrinted>2016-10-04T12:25:00Z</cp:lastPrinted>
  <dcterms:created xsi:type="dcterms:W3CDTF">2016-10-03T20:12:00Z</dcterms:created>
  <dcterms:modified xsi:type="dcterms:W3CDTF">2016-10-05T12:12:00Z</dcterms:modified>
</cp:coreProperties>
</file>